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5318FB" w14:textId="77777777" w:rsidR="001C21A8" w:rsidRDefault="001C21A8"/>
    <w:tbl>
      <w:tblPr>
        <w:tblpPr w:leftFromText="180" w:rightFromText="180" w:horzAnchor="margin" w:tblpY="465"/>
        <w:tblW w:w="10141" w:type="dxa"/>
        <w:tblLayout w:type="fixed"/>
        <w:tblLook w:val="0000" w:firstRow="0" w:lastRow="0" w:firstColumn="0" w:lastColumn="0" w:noHBand="0" w:noVBand="0"/>
      </w:tblPr>
      <w:tblGrid>
        <w:gridCol w:w="4755"/>
        <w:gridCol w:w="627"/>
        <w:gridCol w:w="4759"/>
      </w:tblGrid>
      <w:tr w:rsidR="00EF5054" w14:paraId="40026C14" w14:textId="77777777" w:rsidTr="00671B65">
        <w:trPr>
          <w:trHeight w:val="4536"/>
        </w:trPr>
        <w:tc>
          <w:tcPr>
            <w:tcW w:w="4755" w:type="dxa"/>
            <w:shd w:val="clear" w:color="auto" w:fill="auto"/>
          </w:tcPr>
          <w:p w14:paraId="1DF22CC7" w14:textId="77777777" w:rsidR="00EF5054" w:rsidRPr="001C21A8" w:rsidRDefault="001C21A8" w:rsidP="004F0D41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</w:t>
            </w:r>
            <w:r w:rsidR="004F0D41" w:rsidRPr="004F0D41">
              <w:rPr>
                <w:color w:val="000000"/>
                <w:sz w:val="28"/>
                <w:szCs w:val="28"/>
              </w:rPr>
              <w:t>«УТВЕРЖДАЮ»</w:t>
            </w:r>
          </w:p>
          <w:p w14:paraId="6EAC8EBB" w14:textId="77777777" w:rsidR="00B0431C" w:rsidRPr="00B0431C" w:rsidRDefault="00B0431C" w:rsidP="00B0431C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Президиума</w:t>
            </w:r>
            <w:r w:rsidRPr="00B0431C">
              <w:rPr>
                <w:color w:val="000000"/>
                <w:sz w:val="28"/>
                <w:szCs w:val="28"/>
              </w:rPr>
              <w:t xml:space="preserve"> региональной общественной организации «Федерация шахмат города Севастополя»</w:t>
            </w:r>
          </w:p>
          <w:p w14:paraId="6CEC7DDD" w14:textId="77777777" w:rsidR="00634988" w:rsidRDefault="00634988" w:rsidP="004F0D41">
            <w:pPr>
              <w:autoSpaceDE w:val="0"/>
              <w:rPr>
                <w:color w:val="000000"/>
                <w:sz w:val="28"/>
                <w:szCs w:val="28"/>
              </w:rPr>
            </w:pPr>
          </w:p>
          <w:p w14:paraId="47A570B6" w14:textId="77777777" w:rsidR="00EF5054" w:rsidRDefault="00634988" w:rsidP="004F0D41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</w:t>
            </w:r>
            <w:r w:rsidR="001C21A8">
              <w:rPr>
                <w:color w:val="000000"/>
                <w:sz w:val="28"/>
                <w:szCs w:val="28"/>
              </w:rPr>
              <w:t>_________</w:t>
            </w:r>
            <w:r w:rsidR="00B0431C">
              <w:rPr>
                <w:color w:val="000000"/>
                <w:sz w:val="28"/>
                <w:szCs w:val="28"/>
              </w:rPr>
              <w:t xml:space="preserve">_______ </w:t>
            </w:r>
            <w:r w:rsidR="004F0D41">
              <w:t xml:space="preserve"> </w:t>
            </w:r>
            <w:r w:rsidR="00B0431C">
              <w:t xml:space="preserve"> </w:t>
            </w:r>
            <w:proofErr w:type="spellStart"/>
            <w:r w:rsidR="00B0431C" w:rsidRPr="00B0431C">
              <w:rPr>
                <w:color w:val="000000"/>
                <w:sz w:val="28"/>
                <w:szCs w:val="28"/>
              </w:rPr>
              <w:t>А.А.Иванов</w:t>
            </w:r>
            <w:proofErr w:type="spellEnd"/>
          </w:p>
          <w:p w14:paraId="30E1BF79" w14:textId="1A74D867" w:rsidR="00EF5054" w:rsidRDefault="004F0D41" w:rsidP="004F0D41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«____» __________</w:t>
            </w:r>
            <w:r w:rsidR="00B0431C">
              <w:rPr>
                <w:color w:val="000000"/>
                <w:sz w:val="28"/>
                <w:szCs w:val="28"/>
              </w:rPr>
              <w:t>_______</w:t>
            </w:r>
            <w:r w:rsidR="00122C29">
              <w:rPr>
                <w:color w:val="000000"/>
                <w:sz w:val="28"/>
                <w:szCs w:val="28"/>
              </w:rPr>
              <w:t>202</w:t>
            </w:r>
            <w:r w:rsidR="00791B1A">
              <w:rPr>
                <w:color w:val="000000"/>
                <w:sz w:val="28"/>
                <w:szCs w:val="28"/>
                <w:lang w:val="en-US"/>
              </w:rPr>
              <w:t xml:space="preserve">6 </w:t>
            </w:r>
            <w:r w:rsidR="00EF5054">
              <w:rPr>
                <w:color w:val="000000"/>
                <w:sz w:val="28"/>
                <w:szCs w:val="28"/>
              </w:rPr>
              <w:t>г.</w:t>
            </w:r>
          </w:p>
          <w:p w14:paraId="5F7B5820" w14:textId="77777777" w:rsidR="00EF5054" w:rsidRDefault="00EF5054" w:rsidP="004F0D41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</w:p>
          <w:p w14:paraId="19F0B54B" w14:textId="77777777" w:rsidR="00666768" w:rsidRDefault="00666768" w:rsidP="004F0D41">
            <w:pPr>
              <w:autoSpaceDE w:val="0"/>
              <w:jc w:val="center"/>
              <w:rPr>
                <w:color w:val="000000"/>
                <w:sz w:val="28"/>
                <w:szCs w:val="28"/>
              </w:rPr>
            </w:pPr>
          </w:p>
          <w:p w14:paraId="4267C6C7" w14:textId="77777777" w:rsidR="004F0D41" w:rsidRDefault="001C21A8" w:rsidP="004F0D41">
            <w:pPr>
              <w:autoSpaceDE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</w:t>
            </w:r>
            <w:r w:rsidR="00CE73D5" w:rsidRPr="00CE73D5">
              <w:rPr>
                <w:color w:val="000000"/>
                <w:sz w:val="28"/>
                <w:szCs w:val="28"/>
              </w:rPr>
              <w:t xml:space="preserve">      </w:t>
            </w:r>
          </w:p>
          <w:p w14:paraId="2241938A" w14:textId="77777777" w:rsidR="004F0D41" w:rsidRPr="004F0D41" w:rsidRDefault="004F0D41" w:rsidP="004F0D41">
            <w:pPr>
              <w:rPr>
                <w:sz w:val="28"/>
                <w:szCs w:val="28"/>
              </w:rPr>
            </w:pPr>
          </w:p>
          <w:p w14:paraId="48C5E767" w14:textId="77777777" w:rsidR="004F0D41" w:rsidRPr="004F0D41" w:rsidRDefault="004F0D41" w:rsidP="004F0D41">
            <w:pPr>
              <w:rPr>
                <w:sz w:val="28"/>
                <w:szCs w:val="28"/>
              </w:rPr>
            </w:pPr>
          </w:p>
          <w:p w14:paraId="6B4B4530" w14:textId="77777777" w:rsidR="004F0D41" w:rsidRPr="004F0D41" w:rsidRDefault="004F0D41" w:rsidP="004F0D41">
            <w:pPr>
              <w:rPr>
                <w:sz w:val="28"/>
                <w:szCs w:val="28"/>
              </w:rPr>
            </w:pPr>
          </w:p>
          <w:p w14:paraId="41AA3C6C" w14:textId="77777777" w:rsidR="004F0D41" w:rsidRPr="004F0D41" w:rsidRDefault="004F0D41" w:rsidP="004F0D41">
            <w:pPr>
              <w:rPr>
                <w:sz w:val="28"/>
                <w:szCs w:val="28"/>
              </w:rPr>
            </w:pPr>
          </w:p>
          <w:p w14:paraId="3ADCC9FC" w14:textId="77777777" w:rsidR="004F0D41" w:rsidRPr="004F0D41" w:rsidRDefault="004F0D41" w:rsidP="004F0D41">
            <w:pPr>
              <w:rPr>
                <w:sz w:val="28"/>
                <w:szCs w:val="28"/>
              </w:rPr>
            </w:pPr>
          </w:p>
          <w:p w14:paraId="433D9EB7" w14:textId="77777777" w:rsidR="004F0D41" w:rsidRPr="004F0D41" w:rsidRDefault="004F0D41" w:rsidP="004F0D41">
            <w:pPr>
              <w:rPr>
                <w:sz w:val="28"/>
                <w:szCs w:val="28"/>
              </w:rPr>
            </w:pPr>
          </w:p>
          <w:p w14:paraId="2DFEA7FA" w14:textId="77777777" w:rsidR="004F0D41" w:rsidRPr="004F0D41" w:rsidRDefault="004F0D41" w:rsidP="004F0D41">
            <w:pPr>
              <w:rPr>
                <w:sz w:val="28"/>
                <w:szCs w:val="28"/>
              </w:rPr>
            </w:pPr>
          </w:p>
          <w:p w14:paraId="1D7EDEF7" w14:textId="77777777" w:rsidR="00EF5054" w:rsidRPr="004F0D41" w:rsidRDefault="00EF5054" w:rsidP="004F0D41">
            <w:pPr>
              <w:tabs>
                <w:tab w:val="left" w:pos="3825"/>
              </w:tabs>
              <w:rPr>
                <w:sz w:val="28"/>
                <w:szCs w:val="28"/>
              </w:rPr>
            </w:pPr>
          </w:p>
        </w:tc>
        <w:tc>
          <w:tcPr>
            <w:tcW w:w="627" w:type="dxa"/>
            <w:shd w:val="clear" w:color="auto" w:fill="auto"/>
          </w:tcPr>
          <w:p w14:paraId="273C659A" w14:textId="77777777" w:rsidR="004F0D41" w:rsidRDefault="004F0D41" w:rsidP="004F0D41">
            <w:pPr>
              <w:autoSpaceDE w:val="0"/>
              <w:snapToGrid w:val="0"/>
              <w:rPr>
                <w:sz w:val="28"/>
                <w:szCs w:val="28"/>
              </w:rPr>
            </w:pPr>
          </w:p>
          <w:p w14:paraId="53127D71" w14:textId="77777777" w:rsidR="004F0D41" w:rsidRPr="004F0D41" w:rsidRDefault="004F0D41" w:rsidP="004F0D41">
            <w:pPr>
              <w:rPr>
                <w:sz w:val="28"/>
                <w:szCs w:val="28"/>
              </w:rPr>
            </w:pPr>
          </w:p>
          <w:p w14:paraId="0763303F" w14:textId="77777777" w:rsidR="004F0D41" w:rsidRPr="004F0D41" w:rsidRDefault="004F0D41" w:rsidP="004F0D41">
            <w:pPr>
              <w:rPr>
                <w:sz w:val="28"/>
                <w:szCs w:val="28"/>
              </w:rPr>
            </w:pPr>
          </w:p>
          <w:p w14:paraId="033E8C59" w14:textId="77777777" w:rsidR="004F0D41" w:rsidRPr="004F0D41" w:rsidRDefault="004F0D41" w:rsidP="004F0D41">
            <w:pPr>
              <w:rPr>
                <w:sz w:val="28"/>
                <w:szCs w:val="28"/>
              </w:rPr>
            </w:pPr>
          </w:p>
          <w:p w14:paraId="119AF34C" w14:textId="77777777" w:rsidR="004F0D41" w:rsidRPr="004F0D41" w:rsidRDefault="004F0D41" w:rsidP="004F0D41">
            <w:pPr>
              <w:rPr>
                <w:sz w:val="28"/>
                <w:szCs w:val="28"/>
              </w:rPr>
            </w:pPr>
          </w:p>
          <w:p w14:paraId="00747099" w14:textId="77777777" w:rsidR="004F0D41" w:rsidRPr="004F0D41" w:rsidRDefault="004F0D41" w:rsidP="004F0D41">
            <w:pPr>
              <w:rPr>
                <w:sz w:val="28"/>
                <w:szCs w:val="28"/>
              </w:rPr>
            </w:pPr>
          </w:p>
          <w:p w14:paraId="0E105ABA" w14:textId="77777777" w:rsidR="004F0D41" w:rsidRPr="004F0D41" w:rsidRDefault="004F0D41" w:rsidP="004F0D41">
            <w:pPr>
              <w:rPr>
                <w:sz w:val="28"/>
                <w:szCs w:val="28"/>
              </w:rPr>
            </w:pPr>
          </w:p>
          <w:p w14:paraId="24754D71" w14:textId="77777777" w:rsidR="004F0D41" w:rsidRPr="004F0D41" w:rsidRDefault="004F0D41" w:rsidP="004F0D41">
            <w:pPr>
              <w:rPr>
                <w:sz w:val="28"/>
                <w:szCs w:val="28"/>
              </w:rPr>
            </w:pPr>
          </w:p>
          <w:p w14:paraId="4328AC0C" w14:textId="77777777" w:rsidR="004F0D41" w:rsidRPr="004F0D41" w:rsidRDefault="004F0D41" w:rsidP="004F0D41">
            <w:pPr>
              <w:rPr>
                <w:sz w:val="28"/>
                <w:szCs w:val="28"/>
              </w:rPr>
            </w:pPr>
          </w:p>
          <w:p w14:paraId="0A5D2F34" w14:textId="77777777" w:rsidR="004F0D41" w:rsidRPr="004F0D41" w:rsidRDefault="004F0D41" w:rsidP="004F0D41">
            <w:pPr>
              <w:rPr>
                <w:sz w:val="28"/>
                <w:szCs w:val="28"/>
              </w:rPr>
            </w:pPr>
          </w:p>
          <w:p w14:paraId="33E889CD" w14:textId="77777777" w:rsidR="004F0D41" w:rsidRPr="004F0D41" w:rsidRDefault="004F0D41" w:rsidP="004F0D41">
            <w:pPr>
              <w:rPr>
                <w:sz w:val="28"/>
                <w:szCs w:val="28"/>
              </w:rPr>
            </w:pPr>
          </w:p>
          <w:p w14:paraId="7AFB41E1" w14:textId="77777777" w:rsidR="004F0D41" w:rsidRPr="004F0D41" w:rsidRDefault="004F0D41" w:rsidP="004F0D41">
            <w:pPr>
              <w:rPr>
                <w:sz w:val="28"/>
                <w:szCs w:val="28"/>
              </w:rPr>
            </w:pPr>
          </w:p>
          <w:p w14:paraId="141B4EB9" w14:textId="77777777" w:rsidR="004F0D41" w:rsidRPr="004F0D41" w:rsidRDefault="004F0D41" w:rsidP="004F0D41">
            <w:pPr>
              <w:rPr>
                <w:sz w:val="28"/>
                <w:szCs w:val="28"/>
              </w:rPr>
            </w:pPr>
          </w:p>
          <w:p w14:paraId="76A7DDF4" w14:textId="77777777" w:rsidR="004F0D41" w:rsidRPr="004F0D41" w:rsidRDefault="004F0D41" w:rsidP="004F0D41">
            <w:pPr>
              <w:rPr>
                <w:sz w:val="28"/>
                <w:szCs w:val="28"/>
              </w:rPr>
            </w:pPr>
          </w:p>
          <w:p w14:paraId="20FAD62C" w14:textId="77777777" w:rsidR="00EF5054" w:rsidRPr="004F0D41" w:rsidRDefault="00EF5054" w:rsidP="004F0D41">
            <w:pPr>
              <w:rPr>
                <w:sz w:val="28"/>
                <w:szCs w:val="28"/>
              </w:rPr>
            </w:pPr>
          </w:p>
        </w:tc>
        <w:tc>
          <w:tcPr>
            <w:tcW w:w="4759" w:type="dxa"/>
            <w:shd w:val="clear" w:color="auto" w:fill="auto"/>
          </w:tcPr>
          <w:p w14:paraId="51F72BA0" w14:textId="77777777" w:rsidR="004F0D41" w:rsidRDefault="004F0D41" w:rsidP="004F0D41">
            <w:pPr>
              <w:autoSpaceDE w:val="0"/>
              <w:rPr>
                <w:sz w:val="28"/>
                <w:szCs w:val="28"/>
              </w:rPr>
            </w:pPr>
            <w:r w:rsidRPr="004F0D41">
              <w:rPr>
                <w:sz w:val="28"/>
                <w:szCs w:val="28"/>
              </w:rPr>
              <w:t>«СОГЛАСОВАНО»</w:t>
            </w:r>
          </w:p>
          <w:p w14:paraId="12518A92" w14:textId="77777777" w:rsidR="00B0431C" w:rsidRDefault="00E503FE" w:rsidP="00B0431C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="00B0431C" w:rsidRPr="00B0431C">
              <w:rPr>
                <w:sz w:val="28"/>
                <w:szCs w:val="28"/>
              </w:rPr>
              <w:t xml:space="preserve"> </w:t>
            </w:r>
          </w:p>
          <w:p w14:paraId="5D3DB6AA" w14:textId="77777777" w:rsidR="00634988" w:rsidRDefault="00E503FE" w:rsidP="004F0D41">
            <w:pPr>
              <w:autoSpaceDE w:val="0"/>
              <w:rPr>
                <w:sz w:val="28"/>
                <w:szCs w:val="28"/>
              </w:rPr>
            </w:pPr>
            <w:r w:rsidRPr="00E503FE">
              <w:rPr>
                <w:sz w:val="28"/>
                <w:szCs w:val="28"/>
              </w:rPr>
              <w:t xml:space="preserve">Регионального отделения Российского военно -  исторического общества в городе Севастополе </w:t>
            </w:r>
          </w:p>
          <w:p w14:paraId="2395775E" w14:textId="77777777" w:rsidR="00B0431C" w:rsidRDefault="00B0431C" w:rsidP="004F0D41">
            <w:pPr>
              <w:autoSpaceDE w:val="0"/>
              <w:rPr>
                <w:sz w:val="28"/>
                <w:szCs w:val="28"/>
              </w:rPr>
            </w:pPr>
          </w:p>
          <w:p w14:paraId="3811224C" w14:textId="77777777" w:rsidR="00B0431C" w:rsidRDefault="00B0431C" w:rsidP="004F0D4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   Н.Н. </w:t>
            </w:r>
            <w:proofErr w:type="spellStart"/>
            <w:r>
              <w:rPr>
                <w:sz w:val="28"/>
                <w:szCs w:val="28"/>
              </w:rPr>
              <w:t>Помогалов</w:t>
            </w:r>
            <w:proofErr w:type="spellEnd"/>
          </w:p>
          <w:p w14:paraId="045D8C96" w14:textId="344A1E30" w:rsidR="00CE73D5" w:rsidRDefault="001C21A8" w:rsidP="004F0D4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_____________</w:t>
            </w:r>
            <w:r w:rsidR="00B0431C">
              <w:rPr>
                <w:sz w:val="28"/>
                <w:szCs w:val="28"/>
              </w:rPr>
              <w:t>__</w:t>
            </w:r>
            <w:r w:rsidR="00E503FE">
              <w:rPr>
                <w:sz w:val="28"/>
                <w:szCs w:val="28"/>
              </w:rPr>
              <w:t xml:space="preserve"> 202</w:t>
            </w:r>
            <w:r w:rsidR="00791B1A">
              <w:rPr>
                <w:sz w:val="28"/>
                <w:szCs w:val="28"/>
                <w:lang w:val="en-US"/>
              </w:rPr>
              <w:t>6</w:t>
            </w:r>
            <w:r w:rsidRPr="001C21A8">
              <w:rPr>
                <w:sz w:val="28"/>
                <w:szCs w:val="28"/>
              </w:rPr>
              <w:t xml:space="preserve"> г.</w:t>
            </w:r>
          </w:p>
          <w:p w14:paraId="13E71B34" w14:textId="77777777" w:rsidR="00CE73D5" w:rsidRPr="00CE73D5" w:rsidRDefault="00CE73D5" w:rsidP="004F0D41">
            <w:pPr>
              <w:rPr>
                <w:sz w:val="28"/>
                <w:szCs w:val="28"/>
              </w:rPr>
            </w:pPr>
          </w:p>
          <w:p w14:paraId="240B6306" w14:textId="77777777" w:rsidR="00CE73D5" w:rsidRDefault="00CE73D5" w:rsidP="004F0D41">
            <w:pPr>
              <w:rPr>
                <w:sz w:val="28"/>
                <w:szCs w:val="28"/>
              </w:rPr>
            </w:pPr>
          </w:p>
          <w:p w14:paraId="63E29B71" w14:textId="77777777" w:rsidR="00CE73D5" w:rsidRPr="00CE73D5" w:rsidRDefault="00CE73D5" w:rsidP="004F0D41">
            <w:pPr>
              <w:rPr>
                <w:sz w:val="28"/>
                <w:szCs w:val="28"/>
              </w:rPr>
            </w:pPr>
            <w:r w:rsidRPr="00CE73D5">
              <w:rPr>
                <w:sz w:val="28"/>
                <w:szCs w:val="28"/>
              </w:rPr>
              <w:t xml:space="preserve">      </w:t>
            </w:r>
          </w:p>
          <w:p w14:paraId="07723C15" w14:textId="77777777" w:rsidR="00CE73D5" w:rsidRPr="00CE73D5" w:rsidRDefault="00CE73D5" w:rsidP="004F0D41">
            <w:pPr>
              <w:rPr>
                <w:sz w:val="28"/>
                <w:szCs w:val="28"/>
              </w:rPr>
            </w:pPr>
          </w:p>
          <w:p w14:paraId="4477B909" w14:textId="77777777" w:rsidR="00EF5054" w:rsidRPr="00CE73D5" w:rsidRDefault="00EF5054" w:rsidP="004F0D41">
            <w:pPr>
              <w:rPr>
                <w:sz w:val="28"/>
                <w:szCs w:val="28"/>
              </w:rPr>
            </w:pPr>
          </w:p>
        </w:tc>
      </w:tr>
    </w:tbl>
    <w:p w14:paraId="37F924FE" w14:textId="77777777" w:rsidR="00EF5054" w:rsidRDefault="00EF5054" w:rsidP="00F655A3">
      <w:pPr>
        <w:shd w:val="clear" w:color="auto" w:fill="FFFFFF"/>
        <w:autoSpaceDE w:val="0"/>
        <w:spacing w:before="120" w:after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32"/>
          <w:szCs w:val="32"/>
        </w:rPr>
        <w:t>П О Л О Ж Е Н И Е</w:t>
      </w:r>
    </w:p>
    <w:p w14:paraId="6C0CE310" w14:textId="77777777" w:rsidR="00606D9D" w:rsidRDefault="00697654" w:rsidP="00697654">
      <w:pPr>
        <w:shd w:val="clear" w:color="auto" w:fill="FFFFFF"/>
        <w:autoSpaceDE w:val="0"/>
        <w:spacing w:before="120" w:after="120"/>
        <w:jc w:val="center"/>
        <w:rPr>
          <w:color w:val="000000"/>
          <w:sz w:val="32"/>
          <w:szCs w:val="32"/>
        </w:rPr>
      </w:pPr>
      <w:r w:rsidRPr="00697654">
        <w:rPr>
          <w:color w:val="000000"/>
          <w:sz w:val="32"/>
          <w:szCs w:val="32"/>
        </w:rPr>
        <w:t xml:space="preserve">о проведении </w:t>
      </w:r>
      <w:r w:rsidR="00606D9D">
        <w:rPr>
          <w:color w:val="000000"/>
          <w:sz w:val="32"/>
          <w:szCs w:val="32"/>
        </w:rPr>
        <w:t xml:space="preserve">Новогодне – Рождественского </w:t>
      </w:r>
    </w:p>
    <w:p w14:paraId="456FBEE5" w14:textId="77777777" w:rsidR="00B65906" w:rsidRPr="00606D9D" w:rsidRDefault="00606D9D" w:rsidP="00606D9D">
      <w:pPr>
        <w:shd w:val="clear" w:color="auto" w:fill="FFFFFF"/>
        <w:autoSpaceDE w:val="0"/>
        <w:spacing w:before="120" w:after="12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фестиваля</w:t>
      </w:r>
      <w:r w:rsidR="00697654" w:rsidRPr="00697654">
        <w:rPr>
          <w:color w:val="000000"/>
          <w:sz w:val="32"/>
          <w:szCs w:val="32"/>
        </w:rPr>
        <w:t xml:space="preserve"> по шахматам </w:t>
      </w:r>
    </w:p>
    <w:p w14:paraId="6AFB2830" w14:textId="77777777" w:rsidR="00B65906" w:rsidRDefault="00B65906">
      <w:pPr>
        <w:shd w:val="clear" w:color="auto" w:fill="FFFFFF"/>
        <w:autoSpaceDE w:val="0"/>
        <w:jc w:val="center"/>
        <w:rPr>
          <w:color w:val="000000"/>
          <w:sz w:val="28"/>
          <w:szCs w:val="28"/>
        </w:rPr>
      </w:pPr>
    </w:p>
    <w:p w14:paraId="4041A0D7" w14:textId="77777777" w:rsidR="00B65906" w:rsidRDefault="00B65906" w:rsidP="007A14EB">
      <w:pPr>
        <w:shd w:val="clear" w:color="auto" w:fill="FFFFFF"/>
        <w:autoSpaceDE w:val="0"/>
        <w:rPr>
          <w:color w:val="000000"/>
          <w:sz w:val="28"/>
          <w:szCs w:val="28"/>
        </w:rPr>
      </w:pPr>
    </w:p>
    <w:p w14:paraId="30C4250F" w14:textId="77777777" w:rsidR="00EF5054" w:rsidRDefault="00EF5054">
      <w:pPr>
        <w:shd w:val="clear" w:color="auto" w:fill="FFFFFF"/>
        <w:autoSpaceDE w:val="0"/>
        <w:jc w:val="center"/>
        <w:rPr>
          <w:color w:val="000000"/>
          <w:sz w:val="28"/>
          <w:szCs w:val="28"/>
        </w:rPr>
      </w:pPr>
    </w:p>
    <w:p w14:paraId="6FCE78D4" w14:textId="77777777" w:rsidR="00666768" w:rsidRDefault="00666768">
      <w:pPr>
        <w:shd w:val="clear" w:color="auto" w:fill="FFFFFF"/>
        <w:autoSpaceDE w:val="0"/>
        <w:jc w:val="center"/>
        <w:rPr>
          <w:color w:val="000000"/>
          <w:sz w:val="28"/>
          <w:szCs w:val="28"/>
        </w:rPr>
      </w:pPr>
    </w:p>
    <w:p w14:paraId="5EFE48B0" w14:textId="77777777" w:rsidR="00666768" w:rsidRDefault="00666768">
      <w:pPr>
        <w:shd w:val="clear" w:color="auto" w:fill="FFFFFF"/>
        <w:autoSpaceDE w:val="0"/>
        <w:jc w:val="center"/>
        <w:rPr>
          <w:color w:val="000000"/>
          <w:sz w:val="28"/>
          <w:szCs w:val="28"/>
        </w:rPr>
      </w:pPr>
    </w:p>
    <w:p w14:paraId="5C376286" w14:textId="77777777" w:rsidR="00666768" w:rsidRDefault="00666768">
      <w:pPr>
        <w:shd w:val="clear" w:color="auto" w:fill="FFFFFF"/>
        <w:autoSpaceDE w:val="0"/>
        <w:jc w:val="center"/>
        <w:rPr>
          <w:color w:val="000000"/>
          <w:sz w:val="28"/>
          <w:szCs w:val="28"/>
        </w:rPr>
      </w:pPr>
    </w:p>
    <w:p w14:paraId="53CB9FAC" w14:textId="77777777" w:rsidR="00E824AE" w:rsidRDefault="00E824AE">
      <w:pPr>
        <w:shd w:val="clear" w:color="auto" w:fill="FFFFFF"/>
        <w:autoSpaceDE w:val="0"/>
        <w:jc w:val="center"/>
        <w:rPr>
          <w:color w:val="000000"/>
          <w:sz w:val="28"/>
          <w:szCs w:val="28"/>
        </w:rPr>
      </w:pPr>
    </w:p>
    <w:p w14:paraId="45B96007" w14:textId="77777777" w:rsidR="00E824AE" w:rsidRDefault="00E824AE">
      <w:pPr>
        <w:shd w:val="clear" w:color="auto" w:fill="FFFFFF"/>
        <w:autoSpaceDE w:val="0"/>
        <w:jc w:val="center"/>
        <w:rPr>
          <w:color w:val="000000"/>
          <w:sz w:val="28"/>
          <w:szCs w:val="28"/>
        </w:rPr>
      </w:pPr>
    </w:p>
    <w:p w14:paraId="73A5BE83" w14:textId="77777777" w:rsidR="00E824AE" w:rsidRDefault="00E824AE">
      <w:pPr>
        <w:shd w:val="clear" w:color="auto" w:fill="FFFFFF"/>
        <w:autoSpaceDE w:val="0"/>
        <w:jc w:val="center"/>
        <w:rPr>
          <w:color w:val="000000"/>
          <w:sz w:val="28"/>
          <w:szCs w:val="28"/>
        </w:rPr>
      </w:pPr>
    </w:p>
    <w:p w14:paraId="388A9CDA" w14:textId="77777777" w:rsidR="00671B65" w:rsidRDefault="00671B65">
      <w:pPr>
        <w:shd w:val="clear" w:color="auto" w:fill="FFFFFF"/>
        <w:autoSpaceDE w:val="0"/>
        <w:jc w:val="center"/>
        <w:rPr>
          <w:color w:val="000000"/>
          <w:sz w:val="28"/>
          <w:szCs w:val="28"/>
        </w:rPr>
      </w:pPr>
    </w:p>
    <w:p w14:paraId="38B03B60" w14:textId="77777777" w:rsidR="00671B65" w:rsidRDefault="00671B65">
      <w:pPr>
        <w:shd w:val="clear" w:color="auto" w:fill="FFFFFF"/>
        <w:autoSpaceDE w:val="0"/>
        <w:jc w:val="center"/>
        <w:rPr>
          <w:color w:val="000000"/>
          <w:sz w:val="28"/>
          <w:szCs w:val="28"/>
        </w:rPr>
      </w:pPr>
    </w:p>
    <w:p w14:paraId="5BE2A618" w14:textId="77777777" w:rsidR="00671B65" w:rsidRDefault="00671B65">
      <w:pPr>
        <w:shd w:val="clear" w:color="auto" w:fill="FFFFFF"/>
        <w:autoSpaceDE w:val="0"/>
        <w:jc w:val="center"/>
        <w:rPr>
          <w:color w:val="000000"/>
          <w:sz w:val="28"/>
          <w:szCs w:val="28"/>
        </w:rPr>
      </w:pPr>
    </w:p>
    <w:p w14:paraId="210AC6DB" w14:textId="77777777" w:rsidR="00671B65" w:rsidRDefault="00671B65">
      <w:pPr>
        <w:shd w:val="clear" w:color="auto" w:fill="FFFFFF"/>
        <w:autoSpaceDE w:val="0"/>
        <w:jc w:val="center"/>
        <w:rPr>
          <w:color w:val="000000"/>
          <w:sz w:val="28"/>
          <w:szCs w:val="28"/>
        </w:rPr>
      </w:pPr>
    </w:p>
    <w:p w14:paraId="357B74C2" w14:textId="77777777" w:rsidR="00671B65" w:rsidRDefault="00671B65">
      <w:pPr>
        <w:shd w:val="clear" w:color="auto" w:fill="FFFFFF"/>
        <w:autoSpaceDE w:val="0"/>
        <w:jc w:val="center"/>
        <w:rPr>
          <w:color w:val="000000"/>
          <w:sz w:val="28"/>
          <w:szCs w:val="28"/>
        </w:rPr>
      </w:pPr>
    </w:p>
    <w:p w14:paraId="5C3B0EF7" w14:textId="77777777" w:rsidR="00671B65" w:rsidRDefault="00671B65">
      <w:pPr>
        <w:shd w:val="clear" w:color="auto" w:fill="FFFFFF"/>
        <w:autoSpaceDE w:val="0"/>
        <w:jc w:val="center"/>
        <w:rPr>
          <w:color w:val="000000"/>
          <w:sz w:val="28"/>
          <w:szCs w:val="28"/>
        </w:rPr>
      </w:pPr>
    </w:p>
    <w:p w14:paraId="60BA076C" w14:textId="77777777" w:rsidR="00671B65" w:rsidRDefault="00671B65">
      <w:pPr>
        <w:shd w:val="clear" w:color="auto" w:fill="FFFFFF"/>
        <w:autoSpaceDE w:val="0"/>
        <w:jc w:val="center"/>
        <w:rPr>
          <w:color w:val="000000"/>
          <w:sz w:val="28"/>
          <w:szCs w:val="28"/>
        </w:rPr>
      </w:pPr>
    </w:p>
    <w:p w14:paraId="5BBBB770" w14:textId="77777777" w:rsidR="00671B65" w:rsidRDefault="00671B65">
      <w:pPr>
        <w:shd w:val="clear" w:color="auto" w:fill="FFFFFF"/>
        <w:autoSpaceDE w:val="0"/>
        <w:jc w:val="center"/>
        <w:rPr>
          <w:color w:val="000000"/>
          <w:sz w:val="28"/>
          <w:szCs w:val="28"/>
        </w:rPr>
      </w:pPr>
    </w:p>
    <w:p w14:paraId="4B793188" w14:textId="77777777" w:rsidR="00671B65" w:rsidRDefault="00671B65">
      <w:pPr>
        <w:shd w:val="clear" w:color="auto" w:fill="FFFFFF"/>
        <w:autoSpaceDE w:val="0"/>
        <w:jc w:val="center"/>
        <w:rPr>
          <w:color w:val="000000"/>
          <w:sz w:val="28"/>
          <w:szCs w:val="28"/>
        </w:rPr>
      </w:pPr>
    </w:p>
    <w:p w14:paraId="036E1330" w14:textId="77777777" w:rsidR="00671B65" w:rsidRDefault="00671B65">
      <w:pPr>
        <w:shd w:val="clear" w:color="auto" w:fill="FFFFFF"/>
        <w:autoSpaceDE w:val="0"/>
        <w:jc w:val="center"/>
        <w:rPr>
          <w:color w:val="000000"/>
          <w:sz w:val="28"/>
          <w:szCs w:val="28"/>
        </w:rPr>
      </w:pPr>
    </w:p>
    <w:p w14:paraId="30E2D7AE" w14:textId="77777777" w:rsidR="00671B65" w:rsidRDefault="00671B65">
      <w:pPr>
        <w:shd w:val="clear" w:color="auto" w:fill="FFFFFF"/>
        <w:autoSpaceDE w:val="0"/>
        <w:jc w:val="center"/>
        <w:rPr>
          <w:color w:val="000000"/>
          <w:sz w:val="28"/>
          <w:szCs w:val="28"/>
        </w:rPr>
      </w:pPr>
    </w:p>
    <w:p w14:paraId="7F375A6E" w14:textId="5D72B2CC" w:rsidR="00EF5054" w:rsidRDefault="00EF5054">
      <w:pPr>
        <w:shd w:val="clear" w:color="auto" w:fill="FFFFFF"/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Севастополь, 202</w:t>
      </w:r>
      <w:r w:rsidR="00791B1A">
        <w:rPr>
          <w:color w:val="000000"/>
          <w:sz w:val="28"/>
          <w:szCs w:val="28"/>
          <w:lang w:val="en-US"/>
        </w:rPr>
        <w:t>6</w:t>
      </w:r>
      <w:r w:rsidR="00E824AE">
        <w:rPr>
          <w:b/>
          <w:bCs/>
          <w:color w:val="000000"/>
          <w:sz w:val="28"/>
          <w:szCs w:val="28"/>
        </w:rPr>
        <w:br w:type="page"/>
      </w:r>
      <w:r w:rsidR="00666768">
        <w:rPr>
          <w:b/>
          <w:bCs/>
          <w:color w:val="000000"/>
          <w:sz w:val="28"/>
          <w:szCs w:val="28"/>
          <w:lang w:val="en-US"/>
        </w:rPr>
        <w:lastRenderedPageBreak/>
        <w:t>I</w:t>
      </w:r>
      <w:r>
        <w:rPr>
          <w:b/>
          <w:bCs/>
          <w:color w:val="000000"/>
          <w:sz w:val="28"/>
          <w:szCs w:val="28"/>
        </w:rPr>
        <w:t>. ОБЩИЕ ПОЛОЖЕНИЯ</w:t>
      </w:r>
    </w:p>
    <w:p w14:paraId="09953702" w14:textId="77777777" w:rsidR="00666768" w:rsidRDefault="00666768">
      <w:pPr>
        <w:shd w:val="clear" w:color="auto" w:fill="FFFFFF"/>
        <w:tabs>
          <w:tab w:val="left" w:pos="2640"/>
        </w:tabs>
        <w:autoSpaceDE w:val="0"/>
        <w:ind w:firstLine="708"/>
        <w:jc w:val="both"/>
        <w:rPr>
          <w:color w:val="000000"/>
          <w:sz w:val="28"/>
          <w:szCs w:val="28"/>
        </w:rPr>
      </w:pPr>
    </w:p>
    <w:p w14:paraId="3C6C03BF" w14:textId="77777777" w:rsidR="00EF5054" w:rsidRDefault="00606D9D" w:rsidP="00606D9D">
      <w:pPr>
        <w:shd w:val="clear" w:color="auto" w:fill="FFFFFF"/>
        <w:tabs>
          <w:tab w:val="left" w:pos="2640"/>
        </w:tabs>
        <w:autoSpaceDE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Новогодне – Рождественский фестиваль</w:t>
      </w:r>
      <w:r w:rsidRPr="00606D9D">
        <w:rPr>
          <w:color w:val="000000"/>
          <w:sz w:val="28"/>
          <w:szCs w:val="28"/>
        </w:rPr>
        <w:t xml:space="preserve"> по шахматам </w:t>
      </w:r>
      <w:r w:rsidR="00EF5054">
        <w:rPr>
          <w:color w:val="000000"/>
          <w:sz w:val="28"/>
          <w:szCs w:val="28"/>
        </w:rPr>
        <w:t>(далее – Соревновани</w:t>
      </w:r>
      <w:r w:rsidR="00363AD7">
        <w:rPr>
          <w:color w:val="000000"/>
          <w:sz w:val="28"/>
          <w:szCs w:val="28"/>
        </w:rPr>
        <w:t>е</w:t>
      </w:r>
      <w:r w:rsidR="00EF5054">
        <w:rPr>
          <w:color w:val="000000"/>
          <w:sz w:val="28"/>
          <w:szCs w:val="28"/>
        </w:rPr>
        <w:t>) проводится с целью:</w:t>
      </w:r>
    </w:p>
    <w:p w14:paraId="16D87CD2" w14:textId="77777777" w:rsidR="00EF5054" w:rsidRDefault="00EF5054">
      <w:pPr>
        <w:shd w:val="clear" w:color="auto" w:fill="FFFFFF"/>
        <w:tabs>
          <w:tab w:val="left" w:pos="2640"/>
        </w:tabs>
        <w:autoSpaceDE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пропаганды здорового образа жизни;</w:t>
      </w:r>
    </w:p>
    <w:p w14:paraId="0A39543E" w14:textId="77777777" w:rsidR="00EF5054" w:rsidRDefault="00EF5054">
      <w:pPr>
        <w:shd w:val="clear" w:color="auto" w:fill="FFFFFF"/>
        <w:tabs>
          <w:tab w:val="left" w:pos="2640"/>
        </w:tabs>
        <w:autoSpaceDE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 дальнейшей популяризации массовых видов спорта среди </w:t>
      </w:r>
      <w:r w:rsidR="00111F3C">
        <w:rPr>
          <w:color w:val="000000"/>
          <w:sz w:val="28"/>
          <w:szCs w:val="28"/>
        </w:rPr>
        <w:t>жителей</w:t>
      </w:r>
      <w:r w:rsidR="00E37862">
        <w:rPr>
          <w:color w:val="000000"/>
          <w:sz w:val="28"/>
          <w:szCs w:val="28"/>
        </w:rPr>
        <w:t xml:space="preserve"> города Севастополя</w:t>
      </w:r>
      <w:r>
        <w:rPr>
          <w:color w:val="000000"/>
          <w:sz w:val="28"/>
          <w:szCs w:val="28"/>
        </w:rPr>
        <w:t>;</w:t>
      </w:r>
    </w:p>
    <w:p w14:paraId="54617ABB" w14:textId="77777777" w:rsidR="00EF5054" w:rsidRDefault="00606D9D">
      <w:pPr>
        <w:shd w:val="clear" w:color="auto" w:fill="FFFFFF"/>
        <w:tabs>
          <w:tab w:val="left" w:pos="2640"/>
        </w:tabs>
        <w:autoSpaceDE w:val="0"/>
        <w:ind w:right="5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повышения квалификационного уровня участников</w:t>
      </w:r>
      <w:r w:rsidR="00EF5054">
        <w:rPr>
          <w:color w:val="000000"/>
          <w:sz w:val="28"/>
          <w:szCs w:val="28"/>
        </w:rPr>
        <w:t>.</w:t>
      </w:r>
    </w:p>
    <w:p w14:paraId="3AAE3838" w14:textId="77777777" w:rsidR="00111F3C" w:rsidRDefault="00111F3C">
      <w:pPr>
        <w:shd w:val="clear" w:color="auto" w:fill="FFFFFF"/>
        <w:tabs>
          <w:tab w:val="left" w:pos="2640"/>
        </w:tabs>
        <w:autoSpaceDE w:val="0"/>
        <w:ind w:right="55" w:firstLine="708"/>
        <w:jc w:val="both"/>
        <w:rPr>
          <w:color w:val="000000"/>
          <w:sz w:val="28"/>
          <w:szCs w:val="28"/>
        </w:rPr>
      </w:pPr>
    </w:p>
    <w:p w14:paraId="48AF7F7B" w14:textId="77777777" w:rsidR="00666768" w:rsidRPr="00634988" w:rsidRDefault="00666768" w:rsidP="00634988">
      <w:pPr>
        <w:shd w:val="clear" w:color="auto" w:fill="FFFFFF"/>
        <w:autoSpaceDE w:val="0"/>
        <w:jc w:val="center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II</w:t>
      </w:r>
      <w:r w:rsidR="00EF5054">
        <w:rPr>
          <w:b/>
          <w:bCs/>
          <w:color w:val="000000"/>
          <w:sz w:val="28"/>
          <w:szCs w:val="28"/>
        </w:rPr>
        <w:t>. МЕСТО И СРОКИ ПРОВЕДЕНИЯ</w:t>
      </w:r>
    </w:p>
    <w:p w14:paraId="0FBA61EF" w14:textId="77777777" w:rsidR="00E503FE" w:rsidRDefault="00E503FE" w:rsidP="000A5275">
      <w:pPr>
        <w:shd w:val="clear" w:color="auto" w:fill="FFFFFF"/>
        <w:autoSpaceDE w:val="0"/>
        <w:ind w:firstLine="709"/>
        <w:jc w:val="both"/>
        <w:rPr>
          <w:bCs/>
          <w:color w:val="000000"/>
          <w:sz w:val="28"/>
          <w:szCs w:val="28"/>
        </w:rPr>
      </w:pPr>
      <w:r w:rsidRPr="00E503FE">
        <w:rPr>
          <w:bCs/>
          <w:color w:val="000000"/>
          <w:sz w:val="28"/>
          <w:szCs w:val="28"/>
        </w:rPr>
        <w:t xml:space="preserve">Соревнования проводятся в городе Севастополе по адресу: </w:t>
      </w:r>
      <w:r w:rsidR="003C64A6">
        <w:rPr>
          <w:bCs/>
          <w:color w:val="000000"/>
          <w:sz w:val="28"/>
          <w:szCs w:val="28"/>
        </w:rPr>
        <w:t>ул. Блюхера, 9</w:t>
      </w:r>
      <w:r w:rsidRPr="00E503FE">
        <w:rPr>
          <w:bCs/>
          <w:color w:val="000000"/>
          <w:sz w:val="28"/>
          <w:szCs w:val="28"/>
        </w:rPr>
        <w:t xml:space="preserve">а, </w:t>
      </w:r>
      <w:r w:rsidR="003C64A6">
        <w:rPr>
          <w:bCs/>
          <w:color w:val="000000"/>
          <w:sz w:val="28"/>
          <w:szCs w:val="28"/>
        </w:rPr>
        <w:t>шахматная школа</w:t>
      </w:r>
      <w:r w:rsidRPr="00E503FE">
        <w:rPr>
          <w:bCs/>
          <w:color w:val="000000"/>
          <w:sz w:val="28"/>
          <w:szCs w:val="28"/>
        </w:rPr>
        <w:t xml:space="preserve"> имени С.С. Урусова, Регионального отделения Российского военно - исторического общества в городе Севастополе.</w:t>
      </w:r>
    </w:p>
    <w:p w14:paraId="7C4BD5E7" w14:textId="6D9D7BA3" w:rsidR="000A5275" w:rsidRPr="000A5275" w:rsidRDefault="000A5275" w:rsidP="000A5275">
      <w:pPr>
        <w:shd w:val="clear" w:color="auto" w:fill="FFFFFF"/>
        <w:autoSpaceDE w:val="0"/>
        <w:ind w:firstLine="709"/>
        <w:jc w:val="both"/>
        <w:rPr>
          <w:bCs/>
          <w:color w:val="000000"/>
          <w:sz w:val="28"/>
          <w:szCs w:val="28"/>
        </w:rPr>
      </w:pPr>
      <w:r w:rsidRPr="000A5275">
        <w:rPr>
          <w:bCs/>
          <w:color w:val="000000"/>
          <w:sz w:val="28"/>
          <w:szCs w:val="28"/>
        </w:rPr>
        <w:t xml:space="preserve">Сроки проведения: в период с </w:t>
      </w:r>
      <w:r w:rsidR="00E503FE">
        <w:rPr>
          <w:bCs/>
          <w:color w:val="000000"/>
          <w:sz w:val="28"/>
          <w:szCs w:val="28"/>
        </w:rPr>
        <w:t>3</w:t>
      </w:r>
      <w:r w:rsidRPr="000A5275">
        <w:rPr>
          <w:bCs/>
          <w:color w:val="000000"/>
          <w:sz w:val="28"/>
          <w:szCs w:val="28"/>
        </w:rPr>
        <w:t xml:space="preserve"> по </w:t>
      </w:r>
      <w:r w:rsidR="00FC23D5">
        <w:rPr>
          <w:bCs/>
          <w:color w:val="000000"/>
          <w:sz w:val="28"/>
          <w:szCs w:val="28"/>
        </w:rPr>
        <w:t>9</w:t>
      </w:r>
      <w:r>
        <w:rPr>
          <w:bCs/>
          <w:color w:val="000000"/>
          <w:sz w:val="28"/>
          <w:szCs w:val="28"/>
        </w:rPr>
        <w:t xml:space="preserve"> янва</w:t>
      </w:r>
      <w:r w:rsidRPr="000A5275">
        <w:rPr>
          <w:bCs/>
          <w:color w:val="000000"/>
          <w:sz w:val="28"/>
          <w:szCs w:val="28"/>
        </w:rPr>
        <w:t>ря 202</w:t>
      </w:r>
      <w:r w:rsidR="0074586E" w:rsidRPr="0074586E">
        <w:rPr>
          <w:bCs/>
          <w:color w:val="000000"/>
          <w:sz w:val="28"/>
          <w:szCs w:val="28"/>
        </w:rPr>
        <w:t>6</w:t>
      </w:r>
      <w:r w:rsidRPr="000A5275">
        <w:rPr>
          <w:bCs/>
          <w:color w:val="000000"/>
          <w:sz w:val="28"/>
          <w:szCs w:val="28"/>
        </w:rPr>
        <w:t xml:space="preserve"> г. </w:t>
      </w:r>
    </w:p>
    <w:p w14:paraId="0459F515" w14:textId="77777777" w:rsidR="008C5D3D" w:rsidRPr="007B7A76" w:rsidRDefault="008C5D3D" w:rsidP="00A930EC">
      <w:pPr>
        <w:shd w:val="clear" w:color="auto" w:fill="FFFFFF"/>
        <w:autoSpaceDE w:val="0"/>
        <w:ind w:firstLine="709"/>
        <w:jc w:val="both"/>
        <w:rPr>
          <w:bCs/>
          <w:color w:val="000000"/>
          <w:sz w:val="28"/>
          <w:szCs w:val="28"/>
        </w:rPr>
      </w:pPr>
    </w:p>
    <w:p w14:paraId="0A1BEB57" w14:textId="77777777" w:rsidR="007B7A76" w:rsidRDefault="00666768" w:rsidP="00634988">
      <w:pPr>
        <w:shd w:val="clear" w:color="auto" w:fill="FFFFFF"/>
        <w:autoSpaceDE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III</w:t>
      </w:r>
      <w:r w:rsidR="00EF5054">
        <w:rPr>
          <w:b/>
          <w:bCs/>
          <w:color w:val="000000"/>
          <w:sz w:val="28"/>
          <w:szCs w:val="28"/>
        </w:rPr>
        <w:t>. ОРГАНИЗАТОРЫ МЕРОПРИЯТИЯ</w:t>
      </w:r>
    </w:p>
    <w:p w14:paraId="6C2031BC" w14:textId="77777777" w:rsidR="00671B65" w:rsidRPr="00444D07" w:rsidRDefault="007B7A76" w:rsidP="00B0431C">
      <w:pPr>
        <w:autoSpaceDE w:val="0"/>
        <w:ind w:firstLine="709"/>
        <w:jc w:val="both"/>
        <w:rPr>
          <w:sz w:val="28"/>
          <w:szCs w:val="28"/>
        </w:rPr>
      </w:pPr>
      <w:r w:rsidRPr="00480C4C">
        <w:rPr>
          <w:sz w:val="28"/>
          <w:szCs w:val="28"/>
        </w:rPr>
        <w:t>Общее руководство организацией Соревновани</w:t>
      </w:r>
      <w:r w:rsidR="006160A8">
        <w:rPr>
          <w:sz w:val="28"/>
          <w:szCs w:val="28"/>
        </w:rPr>
        <w:t>я</w:t>
      </w:r>
      <w:r w:rsidRPr="00480C4C">
        <w:rPr>
          <w:sz w:val="28"/>
          <w:szCs w:val="28"/>
        </w:rPr>
        <w:t xml:space="preserve"> осуществляет </w:t>
      </w:r>
      <w:r w:rsidR="002B0C23">
        <w:rPr>
          <w:sz w:val="28"/>
          <w:szCs w:val="28"/>
        </w:rPr>
        <w:t>Региональная общественная</w:t>
      </w:r>
      <w:r w:rsidR="00671B65">
        <w:rPr>
          <w:sz w:val="28"/>
          <w:szCs w:val="28"/>
        </w:rPr>
        <w:t xml:space="preserve"> организаци</w:t>
      </w:r>
      <w:r w:rsidR="002B0C23">
        <w:rPr>
          <w:sz w:val="28"/>
          <w:szCs w:val="28"/>
        </w:rPr>
        <w:t>я</w:t>
      </w:r>
      <w:r w:rsidR="001C21A8" w:rsidRPr="00480C4C">
        <w:rPr>
          <w:sz w:val="28"/>
          <w:szCs w:val="28"/>
        </w:rPr>
        <w:t xml:space="preserve"> «</w:t>
      </w:r>
      <w:r w:rsidR="00D577C1" w:rsidRPr="00480C4C">
        <w:rPr>
          <w:sz w:val="28"/>
          <w:szCs w:val="28"/>
        </w:rPr>
        <w:t>Федерация шахмат города Севастополя</w:t>
      </w:r>
      <w:r w:rsidR="001C21A8" w:rsidRPr="00480C4C">
        <w:rPr>
          <w:sz w:val="28"/>
          <w:szCs w:val="28"/>
        </w:rPr>
        <w:t xml:space="preserve">» (далее </w:t>
      </w:r>
      <w:r w:rsidR="00331512" w:rsidRPr="00480C4C">
        <w:rPr>
          <w:sz w:val="28"/>
          <w:szCs w:val="28"/>
        </w:rPr>
        <w:t xml:space="preserve">- </w:t>
      </w:r>
      <w:r w:rsidR="001C21A8" w:rsidRPr="00480C4C">
        <w:rPr>
          <w:sz w:val="28"/>
          <w:szCs w:val="28"/>
        </w:rPr>
        <w:t>ФШС)</w:t>
      </w:r>
      <w:r w:rsidR="00444D07" w:rsidRPr="00444D07">
        <w:rPr>
          <w:sz w:val="26"/>
          <w:szCs w:val="26"/>
        </w:rPr>
        <w:t xml:space="preserve"> </w:t>
      </w:r>
      <w:r w:rsidR="00444D07" w:rsidRPr="00444D07">
        <w:rPr>
          <w:sz w:val="28"/>
          <w:szCs w:val="28"/>
        </w:rPr>
        <w:t>при содействии</w:t>
      </w:r>
      <w:r w:rsidR="00B0431C" w:rsidRPr="00B0431C">
        <w:rPr>
          <w:sz w:val="28"/>
          <w:szCs w:val="28"/>
        </w:rPr>
        <w:t xml:space="preserve"> </w:t>
      </w:r>
      <w:r w:rsidR="00B0431C">
        <w:rPr>
          <w:sz w:val="28"/>
          <w:szCs w:val="28"/>
        </w:rPr>
        <w:t xml:space="preserve">Регионального отделения Российского военно - </w:t>
      </w:r>
      <w:r w:rsidR="00444D07" w:rsidRPr="00444D07">
        <w:rPr>
          <w:sz w:val="28"/>
          <w:szCs w:val="28"/>
        </w:rPr>
        <w:t xml:space="preserve"> </w:t>
      </w:r>
      <w:r w:rsidR="00B0431C">
        <w:rPr>
          <w:sz w:val="28"/>
          <w:szCs w:val="28"/>
        </w:rPr>
        <w:t>исторического общества в городе Севастополе</w:t>
      </w:r>
      <w:r w:rsidR="00444D07" w:rsidRPr="00444D07">
        <w:rPr>
          <w:sz w:val="28"/>
          <w:szCs w:val="28"/>
        </w:rPr>
        <w:t>.</w:t>
      </w:r>
    </w:p>
    <w:p w14:paraId="2A20DDED" w14:textId="77777777" w:rsidR="0019451A" w:rsidRPr="00331512" w:rsidRDefault="0019451A" w:rsidP="007B7A76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480C4C">
        <w:rPr>
          <w:sz w:val="28"/>
          <w:szCs w:val="28"/>
        </w:rPr>
        <w:t>Непосредственное проведение Соревновани</w:t>
      </w:r>
      <w:r w:rsidR="006160A8">
        <w:rPr>
          <w:sz w:val="28"/>
          <w:szCs w:val="28"/>
        </w:rPr>
        <w:t>я</w:t>
      </w:r>
      <w:r w:rsidRPr="00480C4C">
        <w:rPr>
          <w:sz w:val="28"/>
          <w:szCs w:val="28"/>
        </w:rPr>
        <w:t xml:space="preserve"> возлагается на </w:t>
      </w:r>
      <w:r w:rsidR="00331512" w:rsidRPr="00480C4C">
        <w:rPr>
          <w:sz w:val="28"/>
          <w:szCs w:val="28"/>
        </w:rPr>
        <w:t>главную судейскую коллегию (далее – ГСК).</w:t>
      </w:r>
    </w:p>
    <w:p w14:paraId="49EEA4D7" w14:textId="77777777" w:rsidR="00B53A27" w:rsidRDefault="00EF5054">
      <w:pPr>
        <w:pStyle w:val="410"/>
        <w:shd w:val="clear" w:color="auto" w:fill="auto"/>
        <w:spacing w:line="240" w:lineRule="auto"/>
        <w:ind w:right="17" w:firstLine="709"/>
        <w:jc w:val="both"/>
        <w:rPr>
          <w:sz w:val="28"/>
          <w:szCs w:val="28"/>
        </w:rPr>
      </w:pPr>
      <w:r w:rsidRPr="005542E9">
        <w:rPr>
          <w:sz w:val="28"/>
          <w:szCs w:val="28"/>
        </w:rPr>
        <w:t>Главный судья Соревновани</w:t>
      </w:r>
      <w:r w:rsidR="006160A8">
        <w:rPr>
          <w:sz w:val="28"/>
          <w:szCs w:val="28"/>
        </w:rPr>
        <w:t>я</w:t>
      </w:r>
      <w:r w:rsidRPr="005542E9">
        <w:rPr>
          <w:sz w:val="28"/>
          <w:szCs w:val="28"/>
        </w:rPr>
        <w:t xml:space="preserve">: </w:t>
      </w:r>
      <w:r w:rsidR="00111F3C" w:rsidRPr="00111F3C">
        <w:rPr>
          <w:sz w:val="28"/>
          <w:szCs w:val="28"/>
        </w:rPr>
        <w:t>спортивный судья всероссийской категории Иванов Александр</w:t>
      </w:r>
      <w:r w:rsidR="00671B65">
        <w:rPr>
          <w:sz w:val="28"/>
          <w:szCs w:val="28"/>
        </w:rPr>
        <w:t xml:space="preserve"> Александрович (</w:t>
      </w:r>
      <w:r w:rsidR="00E60CF5">
        <w:rPr>
          <w:sz w:val="28"/>
          <w:szCs w:val="28"/>
        </w:rPr>
        <w:t>г. Севастополь</w:t>
      </w:r>
      <w:r w:rsidR="00671B65">
        <w:rPr>
          <w:sz w:val="28"/>
          <w:szCs w:val="28"/>
        </w:rPr>
        <w:t>)</w:t>
      </w:r>
      <w:r w:rsidR="00111F3C">
        <w:rPr>
          <w:sz w:val="28"/>
          <w:szCs w:val="28"/>
        </w:rPr>
        <w:t>.</w:t>
      </w:r>
    </w:p>
    <w:p w14:paraId="63369A7B" w14:textId="77777777" w:rsidR="00EF5054" w:rsidRDefault="00EF5054">
      <w:pPr>
        <w:pStyle w:val="aa"/>
        <w:spacing w:before="0" w:after="0"/>
        <w:ind w:left="0" w:right="0" w:firstLine="709"/>
        <w:rPr>
          <w:sz w:val="28"/>
          <w:szCs w:val="28"/>
        </w:rPr>
      </w:pPr>
    </w:p>
    <w:p w14:paraId="40D13A5F" w14:textId="77777777" w:rsidR="00C42D5F" w:rsidRPr="001B7D40" w:rsidRDefault="00666768" w:rsidP="001B7D40">
      <w:pPr>
        <w:shd w:val="clear" w:color="auto" w:fill="FFFFFF"/>
        <w:autoSpaceDE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IV</w:t>
      </w:r>
      <w:r w:rsidR="00EF5054">
        <w:rPr>
          <w:b/>
          <w:bCs/>
          <w:color w:val="000000"/>
          <w:sz w:val="28"/>
          <w:szCs w:val="28"/>
        </w:rPr>
        <w:t>. ТРЕБОВАНИЯ К УЧАСТНИКАМ И УСЛОВИЯ ИХ ДОПУСКА</w:t>
      </w:r>
    </w:p>
    <w:p w14:paraId="35B9389C" w14:textId="77777777" w:rsidR="003E344F" w:rsidRPr="003E344F" w:rsidRDefault="003E344F" w:rsidP="003E344F">
      <w:pPr>
        <w:autoSpaceDE w:val="0"/>
        <w:ind w:firstLine="709"/>
        <w:jc w:val="both"/>
        <w:rPr>
          <w:sz w:val="28"/>
          <w:szCs w:val="28"/>
        </w:rPr>
      </w:pPr>
      <w:r w:rsidRPr="003E344F">
        <w:rPr>
          <w:sz w:val="28"/>
          <w:szCs w:val="28"/>
        </w:rPr>
        <w:t>К участи</w:t>
      </w:r>
      <w:r>
        <w:rPr>
          <w:sz w:val="28"/>
          <w:szCs w:val="28"/>
        </w:rPr>
        <w:t xml:space="preserve">ю в соревнованиях допускаются: </w:t>
      </w:r>
    </w:p>
    <w:p w14:paraId="1DBD9A4E" w14:textId="77777777" w:rsidR="003E344F" w:rsidRPr="003E344F" w:rsidRDefault="003E344F" w:rsidP="003E344F">
      <w:pPr>
        <w:autoSpaceDE w:val="0"/>
        <w:ind w:firstLine="709"/>
        <w:jc w:val="both"/>
        <w:rPr>
          <w:sz w:val="28"/>
          <w:szCs w:val="28"/>
        </w:rPr>
      </w:pPr>
      <w:r w:rsidRPr="003E344F">
        <w:rPr>
          <w:sz w:val="28"/>
          <w:szCs w:val="28"/>
        </w:rPr>
        <w:t>1. Турнир «А»:  Все желающие 200</w:t>
      </w:r>
      <w:r w:rsidR="00792905">
        <w:rPr>
          <w:sz w:val="28"/>
          <w:szCs w:val="28"/>
        </w:rPr>
        <w:t>8</w:t>
      </w:r>
      <w:r w:rsidRPr="003E344F">
        <w:rPr>
          <w:sz w:val="28"/>
          <w:szCs w:val="28"/>
        </w:rPr>
        <w:t xml:space="preserve"> г.р. и старше. Участники 200</w:t>
      </w:r>
      <w:r w:rsidR="00792905">
        <w:rPr>
          <w:sz w:val="28"/>
          <w:szCs w:val="28"/>
        </w:rPr>
        <w:t>9</w:t>
      </w:r>
      <w:r w:rsidRPr="003E344F">
        <w:rPr>
          <w:sz w:val="28"/>
          <w:szCs w:val="28"/>
        </w:rPr>
        <w:t xml:space="preserve">г.р. и младше </w:t>
      </w:r>
      <w:r w:rsidR="00123127">
        <w:rPr>
          <w:sz w:val="28"/>
          <w:szCs w:val="28"/>
        </w:rPr>
        <w:t>с</w:t>
      </w:r>
      <w:r w:rsidR="00AE45FE">
        <w:rPr>
          <w:sz w:val="28"/>
          <w:szCs w:val="28"/>
        </w:rPr>
        <w:t xml:space="preserve"> Российским рейтингом ФШР от 1201</w:t>
      </w:r>
      <w:r w:rsidRPr="003E344F">
        <w:rPr>
          <w:sz w:val="28"/>
          <w:szCs w:val="28"/>
        </w:rPr>
        <w:t xml:space="preserve"> и в</w:t>
      </w:r>
      <w:r w:rsidR="00123127">
        <w:rPr>
          <w:sz w:val="28"/>
          <w:szCs w:val="28"/>
        </w:rPr>
        <w:t>ы</w:t>
      </w:r>
      <w:r w:rsidRPr="003E344F">
        <w:rPr>
          <w:sz w:val="28"/>
          <w:szCs w:val="28"/>
        </w:rPr>
        <w:t>ше.</w:t>
      </w:r>
    </w:p>
    <w:p w14:paraId="0DD56FD1" w14:textId="77777777" w:rsidR="003E344F" w:rsidRPr="003E344F" w:rsidRDefault="00FC334D" w:rsidP="003E344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E32CE">
        <w:rPr>
          <w:sz w:val="28"/>
          <w:szCs w:val="28"/>
        </w:rPr>
        <w:t>. Турнир «Б</w:t>
      </w:r>
      <w:r w:rsidR="004F0D41">
        <w:rPr>
          <w:sz w:val="28"/>
          <w:szCs w:val="28"/>
        </w:rPr>
        <w:t>»</w:t>
      </w:r>
      <w:r w:rsidR="001B7D40">
        <w:rPr>
          <w:sz w:val="28"/>
          <w:szCs w:val="28"/>
        </w:rPr>
        <w:t xml:space="preserve"> - Детский</w:t>
      </w:r>
      <w:r w:rsidR="004F0D41">
        <w:rPr>
          <w:sz w:val="28"/>
          <w:szCs w:val="28"/>
        </w:rPr>
        <w:t xml:space="preserve">:  </w:t>
      </w:r>
      <w:r w:rsidR="00C32292">
        <w:rPr>
          <w:sz w:val="28"/>
          <w:szCs w:val="28"/>
        </w:rPr>
        <w:t xml:space="preserve">Все желающие, </w:t>
      </w:r>
      <w:r w:rsidR="004F0D41">
        <w:rPr>
          <w:sz w:val="28"/>
          <w:szCs w:val="28"/>
        </w:rPr>
        <w:t>20</w:t>
      </w:r>
      <w:r w:rsidR="00792905">
        <w:rPr>
          <w:sz w:val="28"/>
          <w:szCs w:val="28"/>
        </w:rPr>
        <w:t>09 – 2014</w:t>
      </w:r>
      <w:r w:rsidR="003E344F" w:rsidRPr="003E344F">
        <w:rPr>
          <w:sz w:val="28"/>
          <w:szCs w:val="28"/>
        </w:rPr>
        <w:t>г.р.</w:t>
      </w:r>
      <w:r w:rsidR="00050610">
        <w:rPr>
          <w:sz w:val="28"/>
          <w:szCs w:val="28"/>
        </w:rPr>
        <w:t xml:space="preserve"> с</w:t>
      </w:r>
      <w:r w:rsidR="007B6D0E">
        <w:rPr>
          <w:sz w:val="28"/>
          <w:szCs w:val="28"/>
        </w:rPr>
        <w:t xml:space="preserve"> российским рейтингом не выше 12</w:t>
      </w:r>
      <w:r w:rsidR="00050610">
        <w:rPr>
          <w:sz w:val="28"/>
          <w:szCs w:val="28"/>
        </w:rPr>
        <w:t>00</w:t>
      </w:r>
      <w:r w:rsidR="003E344F" w:rsidRPr="003E344F">
        <w:rPr>
          <w:sz w:val="28"/>
          <w:szCs w:val="28"/>
        </w:rPr>
        <w:t>, 20</w:t>
      </w:r>
      <w:r w:rsidR="00792905">
        <w:rPr>
          <w:sz w:val="28"/>
          <w:szCs w:val="28"/>
        </w:rPr>
        <w:t>15</w:t>
      </w:r>
      <w:r w:rsidR="003E344F" w:rsidRPr="003E344F">
        <w:rPr>
          <w:sz w:val="28"/>
          <w:szCs w:val="28"/>
        </w:rPr>
        <w:t xml:space="preserve">г.р. и младше </w:t>
      </w:r>
      <w:r w:rsidR="004F0D41">
        <w:rPr>
          <w:sz w:val="28"/>
          <w:szCs w:val="28"/>
        </w:rPr>
        <w:t xml:space="preserve">с </w:t>
      </w:r>
      <w:r w:rsidR="005E32CE">
        <w:rPr>
          <w:sz w:val="28"/>
          <w:szCs w:val="28"/>
        </w:rPr>
        <w:t>Российским рейтингом ФШР от 110</w:t>
      </w:r>
      <w:r w:rsidR="00050610">
        <w:rPr>
          <w:sz w:val="28"/>
          <w:szCs w:val="28"/>
        </w:rPr>
        <w:t>1</w:t>
      </w:r>
      <w:r w:rsidR="00AE45FE">
        <w:rPr>
          <w:sz w:val="28"/>
          <w:szCs w:val="28"/>
        </w:rPr>
        <w:t>.</w:t>
      </w:r>
    </w:p>
    <w:p w14:paraId="502F515C" w14:textId="77777777" w:rsidR="003E344F" w:rsidRPr="00E60CF5" w:rsidRDefault="00FC334D" w:rsidP="003E344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B7D40">
        <w:rPr>
          <w:sz w:val="28"/>
          <w:szCs w:val="28"/>
        </w:rPr>
        <w:t>. Турнир «Д</w:t>
      </w:r>
      <w:r w:rsidR="004F0D41">
        <w:rPr>
          <w:sz w:val="28"/>
          <w:szCs w:val="28"/>
        </w:rPr>
        <w:t>»</w:t>
      </w:r>
      <w:r w:rsidR="001B7D40">
        <w:rPr>
          <w:sz w:val="28"/>
          <w:szCs w:val="28"/>
        </w:rPr>
        <w:t xml:space="preserve"> - Детский</w:t>
      </w:r>
      <w:r w:rsidR="004F0D41">
        <w:rPr>
          <w:sz w:val="28"/>
          <w:szCs w:val="28"/>
        </w:rPr>
        <w:t>: 201</w:t>
      </w:r>
      <w:r w:rsidR="00782189">
        <w:rPr>
          <w:sz w:val="28"/>
          <w:szCs w:val="28"/>
        </w:rPr>
        <w:t>5</w:t>
      </w:r>
      <w:r w:rsidR="003E344F" w:rsidRPr="003E344F">
        <w:rPr>
          <w:sz w:val="28"/>
          <w:szCs w:val="28"/>
        </w:rPr>
        <w:t>г.р.</w:t>
      </w:r>
      <w:r w:rsidR="00123127">
        <w:rPr>
          <w:sz w:val="28"/>
          <w:szCs w:val="28"/>
        </w:rPr>
        <w:t xml:space="preserve"> </w:t>
      </w:r>
      <w:r w:rsidR="003E344F">
        <w:rPr>
          <w:sz w:val="28"/>
          <w:szCs w:val="28"/>
        </w:rPr>
        <w:t>и младше,</w:t>
      </w:r>
      <w:r w:rsidR="003E344F" w:rsidRPr="003E344F">
        <w:rPr>
          <w:sz w:val="28"/>
          <w:szCs w:val="28"/>
        </w:rPr>
        <w:t xml:space="preserve"> </w:t>
      </w:r>
      <w:r w:rsidR="003E344F">
        <w:rPr>
          <w:sz w:val="28"/>
          <w:szCs w:val="28"/>
        </w:rPr>
        <w:t>с</w:t>
      </w:r>
      <w:r w:rsidR="005E32CE">
        <w:rPr>
          <w:sz w:val="28"/>
          <w:szCs w:val="28"/>
        </w:rPr>
        <w:t xml:space="preserve"> Российским рейтингом ФШР до 1100</w:t>
      </w:r>
      <w:r w:rsidR="00AE45FE">
        <w:rPr>
          <w:sz w:val="28"/>
          <w:szCs w:val="28"/>
        </w:rPr>
        <w:t xml:space="preserve"> и без рейтинга.</w:t>
      </w:r>
    </w:p>
    <w:p w14:paraId="4251053F" w14:textId="7C3FC388" w:rsidR="001B7D40" w:rsidRPr="001B7D40" w:rsidRDefault="00FC334D" w:rsidP="001B7D4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B7D40">
        <w:rPr>
          <w:sz w:val="28"/>
          <w:szCs w:val="28"/>
        </w:rPr>
        <w:t>. Турнир «Е</w:t>
      </w:r>
      <w:r w:rsidR="001B7D40" w:rsidRPr="001B7D40">
        <w:rPr>
          <w:sz w:val="28"/>
          <w:szCs w:val="28"/>
        </w:rPr>
        <w:t>»</w:t>
      </w:r>
      <w:r w:rsidR="001B7D40">
        <w:rPr>
          <w:sz w:val="28"/>
          <w:szCs w:val="28"/>
        </w:rPr>
        <w:t xml:space="preserve"> </w:t>
      </w:r>
      <w:proofErr w:type="gramStart"/>
      <w:r w:rsidR="001B7D40">
        <w:rPr>
          <w:sz w:val="28"/>
          <w:szCs w:val="28"/>
        </w:rPr>
        <w:t>-  Новичок</w:t>
      </w:r>
      <w:proofErr w:type="gramEnd"/>
      <w:r w:rsidR="001B7D40" w:rsidRPr="001B7D40">
        <w:rPr>
          <w:sz w:val="28"/>
          <w:szCs w:val="28"/>
        </w:rPr>
        <w:t xml:space="preserve">: </w:t>
      </w:r>
      <w:r w:rsidR="00C32292">
        <w:rPr>
          <w:sz w:val="28"/>
          <w:szCs w:val="28"/>
        </w:rPr>
        <w:t xml:space="preserve">Дети, обучающиеся или проживающие в г. Севастополе, </w:t>
      </w:r>
      <w:r w:rsidR="00792905">
        <w:rPr>
          <w:sz w:val="28"/>
          <w:szCs w:val="28"/>
        </w:rPr>
        <w:t>2016</w:t>
      </w:r>
      <w:r w:rsidR="001B7D40" w:rsidRPr="001B7D40">
        <w:rPr>
          <w:sz w:val="28"/>
          <w:szCs w:val="28"/>
        </w:rPr>
        <w:t>г.р. и младше, с</w:t>
      </w:r>
      <w:r w:rsidR="000A5275">
        <w:rPr>
          <w:sz w:val="28"/>
          <w:szCs w:val="28"/>
        </w:rPr>
        <w:t xml:space="preserve"> Российским рейтингом ФШР </w:t>
      </w:r>
      <w:r w:rsidR="003B2286">
        <w:rPr>
          <w:sz w:val="28"/>
          <w:szCs w:val="28"/>
        </w:rPr>
        <w:t xml:space="preserve"> 1000 и без рейтинга, н</w:t>
      </w:r>
      <w:r w:rsidR="001B7D40">
        <w:rPr>
          <w:sz w:val="28"/>
          <w:szCs w:val="28"/>
        </w:rPr>
        <w:t>ачавшие заниматься в шахматных кружках и секциях не ранее 1</w:t>
      </w:r>
      <w:r w:rsidR="0074586E" w:rsidRPr="0074586E">
        <w:rPr>
          <w:sz w:val="28"/>
          <w:szCs w:val="28"/>
        </w:rPr>
        <w:t xml:space="preserve"> </w:t>
      </w:r>
      <w:r w:rsidR="00792905">
        <w:rPr>
          <w:sz w:val="28"/>
          <w:szCs w:val="28"/>
        </w:rPr>
        <w:t>сентября 202</w:t>
      </w:r>
      <w:r w:rsidR="00F45698">
        <w:rPr>
          <w:sz w:val="28"/>
          <w:szCs w:val="28"/>
          <w:lang w:val="en-US"/>
        </w:rPr>
        <w:t>5</w:t>
      </w:r>
      <w:r w:rsidR="0074586E" w:rsidRPr="0074586E">
        <w:rPr>
          <w:sz w:val="28"/>
          <w:szCs w:val="28"/>
        </w:rPr>
        <w:t xml:space="preserve"> </w:t>
      </w:r>
      <w:r w:rsidR="001B7D40">
        <w:rPr>
          <w:sz w:val="28"/>
          <w:szCs w:val="28"/>
        </w:rPr>
        <w:t>г.</w:t>
      </w:r>
    </w:p>
    <w:p w14:paraId="39431F06" w14:textId="77777777" w:rsidR="001B7D40" w:rsidRDefault="00FC334D" w:rsidP="003337B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B7D40" w:rsidRPr="001B7D40">
        <w:rPr>
          <w:sz w:val="28"/>
          <w:szCs w:val="28"/>
        </w:rPr>
        <w:t>Турнир «С»</w:t>
      </w:r>
      <w:r w:rsidR="001B7D40">
        <w:rPr>
          <w:sz w:val="28"/>
          <w:szCs w:val="28"/>
        </w:rPr>
        <w:t xml:space="preserve"> - Дошколёнок</w:t>
      </w:r>
      <w:r w:rsidR="001B7D40" w:rsidRPr="001B7D40">
        <w:rPr>
          <w:sz w:val="28"/>
          <w:szCs w:val="28"/>
        </w:rPr>
        <w:t xml:space="preserve">: </w:t>
      </w:r>
      <w:r w:rsidR="00C32292">
        <w:rPr>
          <w:sz w:val="28"/>
          <w:szCs w:val="28"/>
        </w:rPr>
        <w:t>среди детей дошкольного возраста, проживающих в г. Севастополе.</w:t>
      </w:r>
    </w:p>
    <w:p w14:paraId="5F09FA8D" w14:textId="77777777" w:rsidR="006B1479" w:rsidRDefault="005564F9" w:rsidP="00E60CF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B1479">
        <w:rPr>
          <w:sz w:val="28"/>
          <w:szCs w:val="28"/>
        </w:rPr>
        <w:t>ри регистрации в</w:t>
      </w:r>
      <w:r w:rsidR="00922A9F">
        <w:rPr>
          <w:sz w:val="28"/>
          <w:szCs w:val="28"/>
        </w:rPr>
        <w:t xml:space="preserve"> судейскую коллегию</w:t>
      </w:r>
      <w:r w:rsidR="004C76BD">
        <w:rPr>
          <w:sz w:val="28"/>
          <w:szCs w:val="28"/>
        </w:rPr>
        <w:t xml:space="preserve"> пред</w:t>
      </w:r>
      <w:r w:rsidR="00922A9F">
        <w:rPr>
          <w:sz w:val="28"/>
          <w:szCs w:val="28"/>
        </w:rPr>
        <w:t>ставляю</w:t>
      </w:r>
      <w:r w:rsidR="006B1479">
        <w:rPr>
          <w:sz w:val="28"/>
          <w:szCs w:val="28"/>
        </w:rPr>
        <w:t>тся</w:t>
      </w:r>
      <w:r w:rsidR="00EB7CEB">
        <w:rPr>
          <w:sz w:val="28"/>
          <w:szCs w:val="28"/>
        </w:rPr>
        <w:t xml:space="preserve"> следующие документы</w:t>
      </w:r>
      <w:r w:rsidR="006B1479">
        <w:rPr>
          <w:sz w:val="28"/>
          <w:szCs w:val="28"/>
        </w:rPr>
        <w:t>:</w:t>
      </w:r>
    </w:p>
    <w:p w14:paraId="1CDDD71B" w14:textId="77777777" w:rsidR="006B1479" w:rsidRPr="006B1479" w:rsidRDefault="006160A8" w:rsidP="006B1479">
      <w:pPr>
        <w:pStyle w:val="212"/>
        <w:tabs>
          <w:tab w:val="left" w:pos="284"/>
        </w:tabs>
        <w:spacing w:after="0" w:line="30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B1479" w:rsidRPr="006B1479">
        <w:rPr>
          <w:sz w:val="28"/>
          <w:szCs w:val="28"/>
        </w:rPr>
        <w:t>док</w:t>
      </w:r>
      <w:r w:rsidR="00922A9F">
        <w:rPr>
          <w:sz w:val="28"/>
          <w:szCs w:val="28"/>
        </w:rPr>
        <w:t>умент, удостоверяющий личность</w:t>
      </w:r>
      <w:r w:rsidR="00123127">
        <w:rPr>
          <w:sz w:val="28"/>
          <w:szCs w:val="28"/>
        </w:rPr>
        <w:t xml:space="preserve"> </w:t>
      </w:r>
      <w:r w:rsidR="00E60CF5">
        <w:rPr>
          <w:sz w:val="28"/>
          <w:szCs w:val="28"/>
        </w:rPr>
        <w:t>(паспорт</w:t>
      </w:r>
      <w:r w:rsidR="00AE45FE">
        <w:rPr>
          <w:sz w:val="28"/>
          <w:szCs w:val="28"/>
        </w:rPr>
        <w:t xml:space="preserve"> или </w:t>
      </w:r>
      <w:r w:rsidR="00F053FE">
        <w:rPr>
          <w:sz w:val="28"/>
          <w:szCs w:val="28"/>
        </w:rPr>
        <w:t>свидетельство о рождении детям до 14 лет</w:t>
      </w:r>
      <w:r w:rsidR="00E60CF5">
        <w:rPr>
          <w:sz w:val="28"/>
          <w:szCs w:val="28"/>
        </w:rPr>
        <w:t>)</w:t>
      </w:r>
      <w:r w:rsidR="00922A9F">
        <w:rPr>
          <w:sz w:val="28"/>
          <w:szCs w:val="28"/>
        </w:rPr>
        <w:t>;</w:t>
      </w:r>
    </w:p>
    <w:p w14:paraId="0591DF29" w14:textId="77777777" w:rsidR="006B1479" w:rsidRDefault="006B1479" w:rsidP="006B1479">
      <w:pPr>
        <w:pStyle w:val="212"/>
        <w:tabs>
          <w:tab w:val="left" w:pos="284"/>
        </w:tabs>
        <w:spacing w:after="0" w:line="300" w:lineRule="exact"/>
        <w:ind w:firstLine="567"/>
        <w:jc w:val="both"/>
        <w:rPr>
          <w:sz w:val="28"/>
          <w:szCs w:val="28"/>
        </w:rPr>
      </w:pPr>
      <w:r w:rsidRPr="006B1479">
        <w:rPr>
          <w:sz w:val="28"/>
          <w:szCs w:val="28"/>
        </w:rPr>
        <w:t>- документ, подтверждающий отсутствие медицинских противопоказаний дл</w:t>
      </w:r>
      <w:r w:rsidR="00922A9F">
        <w:rPr>
          <w:sz w:val="28"/>
          <w:szCs w:val="28"/>
        </w:rPr>
        <w:t>я участия в данном соревновании;</w:t>
      </w:r>
    </w:p>
    <w:p w14:paraId="482ACBC9" w14:textId="77777777" w:rsidR="00922A9F" w:rsidRPr="006B1479" w:rsidRDefault="00922A9F" w:rsidP="006B1479">
      <w:pPr>
        <w:pStyle w:val="212"/>
        <w:tabs>
          <w:tab w:val="left" w:pos="284"/>
        </w:tabs>
        <w:spacing w:after="0" w:line="30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квалификационная книжка</w:t>
      </w:r>
      <w:r w:rsidR="007A35EF">
        <w:rPr>
          <w:sz w:val="28"/>
          <w:szCs w:val="28"/>
        </w:rPr>
        <w:t xml:space="preserve"> </w:t>
      </w:r>
      <w:r>
        <w:rPr>
          <w:sz w:val="28"/>
          <w:szCs w:val="28"/>
        </w:rPr>
        <w:t>(при наличии);</w:t>
      </w:r>
    </w:p>
    <w:p w14:paraId="2CD8B816" w14:textId="77777777" w:rsidR="004C76BD" w:rsidRDefault="006B1479" w:rsidP="006B1479">
      <w:pPr>
        <w:pStyle w:val="212"/>
        <w:tabs>
          <w:tab w:val="left" w:pos="284"/>
        </w:tabs>
        <w:spacing w:after="0" w:line="300" w:lineRule="exact"/>
        <w:ind w:firstLine="567"/>
        <w:jc w:val="both"/>
        <w:rPr>
          <w:sz w:val="28"/>
          <w:szCs w:val="28"/>
        </w:rPr>
      </w:pPr>
      <w:r w:rsidRPr="006B1479">
        <w:rPr>
          <w:sz w:val="28"/>
          <w:szCs w:val="28"/>
        </w:rPr>
        <w:t>- полис обязательного медицин</w:t>
      </w:r>
      <w:r w:rsidR="004C76BD">
        <w:rPr>
          <w:sz w:val="28"/>
          <w:szCs w:val="28"/>
        </w:rPr>
        <w:t>ского страхования (полис ОМС)</w:t>
      </w:r>
      <w:r w:rsidR="00E607FA">
        <w:rPr>
          <w:sz w:val="28"/>
          <w:szCs w:val="28"/>
        </w:rPr>
        <w:t>;</w:t>
      </w:r>
      <w:r w:rsidR="004C76BD">
        <w:rPr>
          <w:sz w:val="28"/>
          <w:szCs w:val="28"/>
        </w:rPr>
        <w:t xml:space="preserve"> </w:t>
      </w:r>
    </w:p>
    <w:p w14:paraId="111AE435" w14:textId="77777777" w:rsidR="00E607FA" w:rsidRDefault="004C76BD" w:rsidP="0056644B">
      <w:pPr>
        <w:pStyle w:val="212"/>
        <w:tabs>
          <w:tab w:val="left" w:pos="284"/>
        </w:tabs>
        <w:spacing w:after="0" w:line="30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6B1479" w:rsidRPr="006B1479">
        <w:rPr>
          <w:sz w:val="28"/>
          <w:szCs w:val="28"/>
        </w:rPr>
        <w:t>договор о страховании жизни и здоровья от несчастных</w:t>
      </w:r>
      <w:r w:rsidR="00922A9F">
        <w:rPr>
          <w:sz w:val="28"/>
          <w:szCs w:val="28"/>
        </w:rPr>
        <w:t xml:space="preserve"> случаев</w:t>
      </w:r>
      <w:r w:rsidR="00E607FA">
        <w:rPr>
          <w:sz w:val="28"/>
          <w:szCs w:val="28"/>
        </w:rPr>
        <w:t>.</w:t>
      </w:r>
    </w:p>
    <w:p w14:paraId="4FB19248" w14:textId="77777777" w:rsidR="003337B0" w:rsidRPr="003337B0" w:rsidRDefault="003337B0" w:rsidP="003337B0">
      <w:pPr>
        <w:suppressAutoHyphens w:val="0"/>
        <w:rPr>
          <w:sz w:val="28"/>
          <w:szCs w:val="28"/>
        </w:rPr>
      </w:pPr>
      <w:r w:rsidRPr="003337B0">
        <w:rPr>
          <w:sz w:val="28"/>
          <w:szCs w:val="28"/>
        </w:rPr>
        <w:t xml:space="preserve">При регистрации участники оплачивают организационный взнос: </w:t>
      </w:r>
    </w:p>
    <w:p w14:paraId="6A45A381" w14:textId="77777777" w:rsidR="003337B0" w:rsidRPr="003337B0" w:rsidRDefault="003337B0" w:rsidP="003337B0">
      <w:pPr>
        <w:suppressAutoHyphens w:val="0"/>
        <w:rPr>
          <w:sz w:val="28"/>
          <w:szCs w:val="28"/>
        </w:rPr>
      </w:pPr>
      <w:r w:rsidRPr="00333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турнирах «А», «Б», «Д</w:t>
      </w:r>
      <w:r w:rsidRPr="003337B0">
        <w:rPr>
          <w:b/>
          <w:sz w:val="28"/>
          <w:szCs w:val="28"/>
        </w:rPr>
        <w:t>»</w:t>
      </w:r>
      <w:r w:rsidRPr="003337B0">
        <w:rPr>
          <w:sz w:val="28"/>
          <w:szCs w:val="28"/>
        </w:rPr>
        <w:t xml:space="preserve">  -  1000 рублей,  для членов РОО «Федерации шахмат города Севастополя» – 600 рублей.</w:t>
      </w:r>
    </w:p>
    <w:p w14:paraId="0C9E736B" w14:textId="77777777" w:rsidR="003337B0" w:rsidRDefault="003337B0" w:rsidP="003337B0">
      <w:pPr>
        <w:suppressAutoHyphens w:val="0"/>
        <w:rPr>
          <w:sz w:val="28"/>
          <w:szCs w:val="28"/>
        </w:rPr>
      </w:pPr>
      <w:r w:rsidRPr="003337B0">
        <w:rPr>
          <w:b/>
          <w:sz w:val="28"/>
          <w:szCs w:val="28"/>
        </w:rPr>
        <w:t>в турнире «А»</w:t>
      </w:r>
      <w:r>
        <w:rPr>
          <w:sz w:val="28"/>
          <w:szCs w:val="28"/>
        </w:rPr>
        <w:t>, для ветеранов – 4</w:t>
      </w:r>
      <w:r w:rsidRPr="003337B0">
        <w:rPr>
          <w:sz w:val="28"/>
          <w:szCs w:val="28"/>
        </w:rPr>
        <w:t>00 рублей.</w:t>
      </w:r>
    </w:p>
    <w:p w14:paraId="35BE8466" w14:textId="77777777" w:rsidR="003337B0" w:rsidRPr="003337B0" w:rsidRDefault="003337B0" w:rsidP="003337B0">
      <w:pPr>
        <w:suppressAutoHyphens w:val="0"/>
        <w:rPr>
          <w:sz w:val="28"/>
          <w:szCs w:val="28"/>
        </w:rPr>
      </w:pPr>
      <w:r>
        <w:rPr>
          <w:b/>
          <w:sz w:val="28"/>
          <w:szCs w:val="28"/>
        </w:rPr>
        <w:t>в турнирах «Е», «С»</w:t>
      </w:r>
      <w:r w:rsidRPr="003337B0">
        <w:rPr>
          <w:sz w:val="28"/>
          <w:szCs w:val="28"/>
        </w:rPr>
        <w:t xml:space="preserve">  - </w:t>
      </w:r>
      <w:r>
        <w:rPr>
          <w:sz w:val="28"/>
          <w:szCs w:val="28"/>
        </w:rPr>
        <w:t xml:space="preserve"> 50</w:t>
      </w:r>
      <w:r w:rsidR="003C64A6">
        <w:rPr>
          <w:sz w:val="28"/>
          <w:szCs w:val="28"/>
        </w:rPr>
        <w:t>0 рублей.</w:t>
      </w:r>
      <w:r w:rsidRPr="003337B0">
        <w:rPr>
          <w:sz w:val="28"/>
          <w:szCs w:val="28"/>
        </w:rPr>
        <w:t xml:space="preserve">  </w:t>
      </w:r>
    </w:p>
    <w:p w14:paraId="68E9FD31" w14:textId="77777777" w:rsidR="0056644B" w:rsidRDefault="0056644B" w:rsidP="000B242C">
      <w:pPr>
        <w:suppressAutoHyphens w:val="0"/>
        <w:rPr>
          <w:b/>
          <w:sz w:val="28"/>
          <w:szCs w:val="28"/>
        </w:rPr>
      </w:pPr>
    </w:p>
    <w:p w14:paraId="73A32D38" w14:textId="77777777" w:rsidR="00EF5054" w:rsidRDefault="00666768" w:rsidP="00C42D5F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EF5054">
        <w:rPr>
          <w:b/>
          <w:sz w:val="28"/>
          <w:szCs w:val="28"/>
        </w:rPr>
        <w:t>. ПРОГРАММА СОРЕВНОВАНИЙ</w:t>
      </w:r>
    </w:p>
    <w:p w14:paraId="560AB72D" w14:textId="77777777" w:rsidR="000B242C" w:rsidRDefault="000B242C" w:rsidP="00AB367A">
      <w:pPr>
        <w:suppressAutoHyphens w:val="0"/>
        <w:jc w:val="center"/>
        <w:rPr>
          <w:b/>
          <w:sz w:val="28"/>
          <w:szCs w:val="28"/>
        </w:rPr>
      </w:pPr>
    </w:p>
    <w:p w14:paraId="742220AC" w14:textId="77777777" w:rsidR="009D6E18" w:rsidRDefault="009D6E18" w:rsidP="00AB367A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Турнир «Е»</w:t>
      </w:r>
      <w:r w:rsidR="00AB367A">
        <w:rPr>
          <w:b/>
          <w:sz w:val="28"/>
          <w:szCs w:val="28"/>
        </w:rPr>
        <w:t xml:space="preserve"> - Новичок</w:t>
      </w:r>
    </w:p>
    <w:tbl>
      <w:tblPr>
        <w:tblW w:w="9214" w:type="dxa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410"/>
        <w:gridCol w:w="5103"/>
      </w:tblGrid>
      <w:tr w:rsidR="009D6E18" w:rsidRPr="009D6E18" w14:paraId="29828B3D" w14:textId="77777777" w:rsidTr="00751852">
        <w:tc>
          <w:tcPr>
            <w:tcW w:w="1701" w:type="dxa"/>
            <w:shd w:val="clear" w:color="auto" w:fill="auto"/>
          </w:tcPr>
          <w:p w14:paraId="5C4C52D4" w14:textId="77777777" w:rsidR="009D6E18" w:rsidRPr="009D6E18" w:rsidRDefault="009D6E18" w:rsidP="009D6E18">
            <w:pPr>
              <w:suppressAutoHyphens w:val="0"/>
              <w:jc w:val="center"/>
              <w:rPr>
                <w:sz w:val="28"/>
                <w:szCs w:val="28"/>
              </w:rPr>
            </w:pPr>
            <w:r w:rsidRPr="009D6E18">
              <w:rPr>
                <w:sz w:val="28"/>
                <w:szCs w:val="28"/>
              </w:rPr>
              <w:t>Дата</w:t>
            </w:r>
          </w:p>
        </w:tc>
        <w:tc>
          <w:tcPr>
            <w:tcW w:w="2410" w:type="dxa"/>
            <w:shd w:val="clear" w:color="auto" w:fill="auto"/>
          </w:tcPr>
          <w:p w14:paraId="77128207" w14:textId="77777777" w:rsidR="009D6E18" w:rsidRPr="009D6E18" w:rsidRDefault="009D6E18" w:rsidP="009D6E18">
            <w:pPr>
              <w:suppressAutoHyphens w:val="0"/>
              <w:jc w:val="center"/>
              <w:rPr>
                <w:sz w:val="28"/>
                <w:szCs w:val="28"/>
              </w:rPr>
            </w:pPr>
            <w:r w:rsidRPr="009D6E18">
              <w:rPr>
                <w:sz w:val="28"/>
                <w:szCs w:val="28"/>
              </w:rPr>
              <w:t>Время</w:t>
            </w:r>
          </w:p>
        </w:tc>
        <w:tc>
          <w:tcPr>
            <w:tcW w:w="5103" w:type="dxa"/>
            <w:shd w:val="clear" w:color="auto" w:fill="auto"/>
          </w:tcPr>
          <w:p w14:paraId="1C133FC8" w14:textId="77777777" w:rsidR="009D6E18" w:rsidRPr="009D6E18" w:rsidRDefault="009D6E18" w:rsidP="009D6E18">
            <w:pPr>
              <w:suppressAutoHyphens w:val="0"/>
              <w:jc w:val="center"/>
              <w:rPr>
                <w:sz w:val="28"/>
                <w:szCs w:val="28"/>
              </w:rPr>
            </w:pPr>
            <w:r w:rsidRPr="009D6E18">
              <w:rPr>
                <w:sz w:val="28"/>
                <w:szCs w:val="28"/>
              </w:rPr>
              <w:t>Программа</w:t>
            </w:r>
          </w:p>
        </w:tc>
      </w:tr>
      <w:tr w:rsidR="009D6E18" w:rsidRPr="009D6E18" w14:paraId="58161844" w14:textId="77777777" w:rsidTr="00751852">
        <w:tc>
          <w:tcPr>
            <w:tcW w:w="1701" w:type="dxa"/>
            <w:vMerge w:val="restart"/>
            <w:shd w:val="clear" w:color="auto" w:fill="auto"/>
          </w:tcPr>
          <w:p w14:paraId="102463C0" w14:textId="77777777" w:rsidR="009D6E18" w:rsidRPr="009D6E18" w:rsidRDefault="003D62E6" w:rsidP="009D6E18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D6E18" w:rsidRPr="009D6E18">
              <w:rPr>
                <w:sz w:val="28"/>
                <w:szCs w:val="28"/>
              </w:rPr>
              <w:t xml:space="preserve"> января</w:t>
            </w:r>
          </w:p>
        </w:tc>
        <w:tc>
          <w:tcPr>
            <w:tcW w:w="2410" w:type="dxa"/>
            <w:shd w:val="clear" w:color="auto" w:fill="auto"/>
          </w:tcPr>
          <w:p w14:paraId="5F138641" w14:textId="77777777" w:rsidR="009D6E18" w:rsidRPr="009D6E18" w:rsidRDefault="00F923C8" w:rsidP="009D6E18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11.00 до 11</w:t>
            </w:r>
            <w:r w:rsidR="009D6E18" w:rsidRPr="009D6E18">
              <w:rPr>
                <w:sz w:val="28"/>
                <w:szCs w:val="28"/>
              </w:rPr>
              <w:t>.30.</w:t>
            </w:r>
          </w:p>
        </w:tc>
        <w:tc>
          <w:tcPr>
            <w:tcW w:w="5103" w:type="dxa"/>
            <w:shd w:val="clear" w:color="auto" w:fill="auto"/>
          </w:tcPr>
          <w:p w14:paraId="0B124CB9" w14:textId="77777777" w:rsidR="009D6E18" w:rsidRPr="009D6E18" w:rsidRDefault="009D6E18" w:rsidP="009D6E18">
            <w:pPr>
              <w:suppressAutoHyphens w:val="0"/>
              <w:jc w:val="center"/>
              <w:rPr>
                <w:sz w:val="28"/>
                <w:szCs w:val="28"/>
              </w:rPr>
            </w:pPr>
            <w:r w:rsidRPr="009D6E18">
              <w:rPr>
                <w:sz w:val="28"/>
                <w:szCs w:val="28"/>
              </w:rPr>
              <w:t xml:space="preserve">Работа комиссии по допуску участников </w:t>
            </w:r>
          </w:p>
        </w:tc>
      </w:tr>
      <w:tr w:rsidR="009D6E18" w:rsidRPr="009D6E18" w14:paraId="1FDECB53" w14:textId="77777777" w:rsidTr="00751852">
        <w:tc>
          <w:tcPr>
            <w:tcW w:w="1701" w:type="dxa"/>
            <w:vMerge/>
            <w:shd w:val="clear" w:color="auto" w:fill="auto"/>
          </w:tcPr>
          <w:p w14:paraId="62ADD858" w14:textId="77777777" w:rsidR="009D6E18" w:rsidRPr="009D6E18" w:rsidRDefault="009D6E18" w:rsidP="009D6E18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2519A89" w14:textId="77777777" w:rsidR="009D6E18" w:rsidRPr="009D6E18" w:rsidRDefault="00F923C8" w:rsidP="009D6E18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 – 11</w:t>
            </w:r>
            <w:r w:rsidR="009D6E18" w:rsidRPr="009D6E18">
              <w:rPr>
                <w:sz w:val="28"/>
                <w:szCs w:val="28"/>
              </w:rPr>
              <w:t>.40</w:t>
            </w:r>
          </w:p>
        </w:tc>
        <w:tc>
          <w:tcPr>
            <w:tcW w:w="5103" w:type="dxa"/>
            <w:shd w:val="clear" w:color="auto" w:fill="auto"/>
          </w:tcPr>
          <w:p w14:paraId="4FA24931" w14:textId="77777777" w:rsidR="009D6E18" w:rsidRPr="009D6E18" w:rsidRDefault="009D6E18" w:rsidP="009D6E18">
            <w:pPr>
              <w:suppressAutoHyphens w:val="0"/>
              <w:jc w:val="center"/>
              <w:rPr>
                <w:sz w:val="28"/>
                <w:szCs w:val="28"/>
              </w:rPr>
            </w:pPr>
            <w:r w:rsidRPr="009D6E18">
              <w:rPr>
                <w:sz w:val="28"/>
                <w:szCs w:val="28"/>
              </w:rPr>
              <w:t>Проведение технического совещания</w:t>
            </w:r>
          </w:p>
        </w:tc>
      </w:tr>
      <w:tr w:rsidR="009D6E18" w:rsidRPr="009D6E18" w14:paraId="6C8B986E" w14:textId="77777777" w:rsidTr="00751852">
        <w:tc>
          <w:tcPr>
            <w:tcW w:w="1701" w:type="dxa"/>
            <w:vMerge/>
            <w:shd w:val="clear" w:color="auto" w:fill="auto"/>
          </w:tcPr>
          <w:p w14:paraId="412ADF8E" w14:textId="77777777" w:rsidR="009D6E18" w:rsidRPr="009D6E18" w:rsidRDefault="009D6E18" w:rsidP="009D6E18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4CF3177" w14:textId="77777777" w:rsidR="009D6E18" w:rsidRPr="009D6E18" w:rsidRDefault="00F923C8" w:rsidP="00F923C8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9D6E18" w:rsidRPr="009D6E1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5103" w:type="dxa"/>
            <w:shd w:val="clear" w:color="auto" w:fill="auto"/>
          </w:tcPr>
          <w:p w14:paraId="3BA964C4" w14:textId="77777777" w:rsidR="009D6E18" w:rsidRPr="009D6E18" w:rsidRDefault="009D6E18" w:rsidP="009D6E18">
            <w:pPr>
              <w:suppressAutoHyphens w:val="0"/>
              <w:jc w:val="center"/>
              <w:rPr>
                <w:sz w:val="28"/>
                <w:szCs w:val="28"/>
              </w:rPr>
            </w:pPr>
            <w:r w:rsidRPr="009D6E18">
              <w:rPr>
                <w:sz w:val="28"/>
                <w:szCs w:val="28"/>
              </w:rPr>
              <w:t>Жеребьё</w:t>
            </w:r>
            <w:r>
              <w:rPr>
                <w:sz w:val="28"/>
                <w:szCs w:val="28"/>
              </w:rPr>
              <w:t>вка турнира</w:t>
            </w:r>
          </w:p>
        </w:tc>
      </w:tr>
      <w:tr w:rsidR="009D6E18" w:rsidRPr="009D6E18" w14:paraId="5EEE958C" w14:textId="77777777" w:rsidTr="00751852">
        <w:tc>
          <w:tcPr>
            <w:tcW w:w="1701" w:type="dxa"/>
            <w:vMerge/>
            <w:shd w:val="clear" w:color="auto" w:fill="auto"/>
          </w:tcPr>
          <w:p w14:paraId="42639D03" w14:textId="77777777" w:rsidR="009D6E18" w:rsidRPr="009D6E18" w:rsidRDefault="009D6E18" w:rsidP="009D6E18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28B490C" w14:textId="77777777" w:rsidR="009D6E18" w:rsidRPr="009D6E18" w:rsidRDefault="009D6E18" w:rsidP="009D6E18">
            <w:pPr>
              <w:suppressAutoHyphens w:val="0"/>
              <w:jc w:val="center"/>
              <w:rPr>
                <w:sz w:val="28"/>
                <w:szCs w:val="28"/>
              </w:rPr>
            </w:pPr>
            <w:r w:rsidRPr="009D6E18">
              <w:rPr>
                <w:sz w:val="28"/>
                <w:szCs w:val="28"/>
              </w:rPr>
              <w:t xml:space="preserve">10.40 – </w:t>
            </w:r>
            <w:r w:rsidR="00F923C8">
              <w:rPr>
                <w:sz w:val="28"/>
                <w:szCs w:val="28"/>
              </w:rPr>
              <w:t>11.45</w:t>
            </w:r>
          </w:p>
        </w:tc>
        <w:tc>
          <w:tcPr>
            <w:tcW w:w="5103" w:type="dxa"/>
            <w:shd w:val="clear" w:color="auto" w:fill="auto"/>
          </w:tcPr>
          <w:p w14:paraId="347DF361" w14:textId="77777777" w:rsidR="009D6E18" w:rsidRPr="009D6E18" w:rsidRDefault="009D6E18" w:rsidP="009D6E18">
            <w:pPr>
              <w:suppressAutoHyphens w:val="0"/>
              <w:jc w:val="center"/>
              <w:rPr>
                <w:sz w:val="28"/>
                <w:szCs w:val="28"/>
              </w:rPr>
            </w:pPr>
            <w:r w:rsidRPr="009D6E18">
              <w:rPr>
                <w:sz w:val="28"/>
                <w:szCs w:val="28"/>
              </w:rPr>
              <w:t>Заседание судейской коллегии</w:t>
            </w:r>
          </w:p>
        </w:tc>
      </w:tr>
      <w:tr w:rsidR="009D6E18" w:rsidRPr="009D6E18" w14:paraId="3078F72D" w14:textId="77777777" w:rsidTr="00751852">
        <w:tc>
          <w:tcPr>
            <w:tcW w:w="1701" w:type="dxa"/>
            <w:vMerge/>
            <w:shd w:val="clear" w:color="auto" w:fill="auto"/>
          </w:tcPr>
          <w:p w14:paraId="01EC0D61" w14:textId="77777777" w:rsidR="009D6E18" w:rsidRPr="009D6E18" w:rsidRDefault="009D6E18" w:rsidP="009D6E18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7C9FCD5" w14:textId="77777777" w:rsidR="009D6E18" w:rsidRPr="009D6E18" w:rsidRDefault="00F923C8" w:rsidP="009D6E18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9D6E18" w:rsidRPr="009D6E18">
              <w:rPr>
                <w:sz w:val="28"/>
                <w:szCs w:val="28"/>
              </w:rPr>
              <w:t>.50</w:t>
            </w:r>
          </w:p>
        </w:tc>
        <w:tc>
          <w:tcPr>
            <w:tcW w:w="5103" w:type="dxa"/>
            <w:shd w:val="clear" w:color="auto" w:fill="auto"/>
          </w:tcPr>
          <w:p w14:paraId="7AF552DE" w14:textId="77777777" w:rsidR="009D6E18" w:rsidRPr="009D6E18" w:rsidRDefault="009D6E18" w:rsidP="009D6E18">
            <w:pPr>
              <w:suppressAutoHyphens w:val="0"/>
              <w:jc w:val="center"/>
              <w:rPr>
                <w:sz w:val="28"/>
                <w:szCs w:val="28"/>
              </w:rPr>
            </w:pPr>
            <w:r w:rsidRPr="009D6E18">
              <w:rPr>
                <w:sz w:val="28"/>
                <w:szCs w:val="28"/>
              </w:rPr>
              <w:t>Техническое открытие соревнований</w:t>
            </w:r>
          </w:p>
        </w:tc>
      </w:tr>
      <w:tr w:rsidR="009D6E18" w:rsidRPr="009D6E18" w14:paraId="75259C59" w14:textId="77777777" w:rsidTr="00751852">
        <w:tc>
          <w:tcPr>
            <w:tcW w:w="1701" w:type="dxa"/>
            <w:vMerge/>
            <w:shd w:val="clear" w:color="auto" w:fill="auto"/>
          </w:tcPr>
          <w:p w14:paraId="2BAF3BD0" w14:textId="77777777" w:rsidR="009D6E18" w:rsidRPr="009D6E18" w:rsidRDefault="009D6E18" w:rsidP="009D6E18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C965275" w14:textId="77777777" w:rsidR="009D6E18" w:rsidRPr="009D6E18" w:rsidRDefault="00F923C8" w:rsidP="009D6E18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 – 15</w:t>
            </w:r>
            <w:r w:rsidR="009D6E18" w:rsidRPr="009D6E18">
              <w:rPr>
                <w:sz w:val="28"/>
                <w:szCs w:val="28"/>
              </w:rPr>
              <w:t>.00</w:t>
            </w:r>
          </w:p>
        </w:tc>
        <w:tc>
          <w:tcPr>
            <w:tcW w:w="5103" w:type="dxa"/>
            <w:shd w:val="clear" w:color="auto" w:fill="auto"/>
          </w:tcPr>
          <w:p w14:paraId="2DE63FAD" w14:textId="77777777" w:rsidR="009D6E18" w:rsidRPr="009D6E18" w:rsidRDefault="009D6E18" w:rsidP="009D6E18">
            <w:pPr>
              <w:suppressAutoHyphens w:val="0"/>
              <w:jc w:val="center"/>
              <w:rPr>
                <w:sz w:val="28"/>
                <w:szCs w:val="28"/>
              </w:rPr>
            </w:pPr>
            <w:r w:rsidRPr="009D6E18">
              <w:rPr>
                <w:sz w:val="28"/>
                <w:szCs w:val="28"/>
              </w:rPr>
              <w:t>1 – 4  туры</w:t>
            </w:r>
          </w:p>
        </w:tc>
      </w:tr>
      <w:tr w:rsidR="009D6E18" w:rsidRPr="009D6E18" w14:paraId="5D83E7DA" w14:textId="77777777" w:rsidTr="00751852">
        <w:tc>
          <w:tcPr>
            <w:tcW w:w="1701" w:type="dxa"/>
            <w:shd w:val="clear" w:color="auto" w:fill="auto"/>
          </w:tcPr>
          <w:p w14:paraId="3EEBEDA1" w14:textId="77777777" w:rsidR="009D6E18" w:rsidRPr="009D6E18" w:rsidRDefault="00F923C8" w:rsidP="009D6E18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D6E18" w:rsidRPr="009D6E18">
              <w:rPr>
                <w:sz w:val="28"/>
                <w:szCs w:val="28"/>
              </w:rPr>
              <w:t xml:space="preserve"> января</w:t>
            </w:r>
          </w:p>
        </w:tc>
        <w:tc>
          <w:tcPr>
            <w:tcW w:w="2410" w:type="dxa"/>
            <w:shd w:val="clear" w:color="auto" w:fill="auto"/>
          </w:tcPr>
          <w:p w14:paraId="7C081785" w14:textId="77777777" w:rsidR="009D6E18" w:rsidRPr="009D6E18" w:rsidRDefault="009D6E18" w:rsidP="009D6E18">
            <w:pPr>
              <w:suppressAutoHyphens w:val="0"/>
              <w:jc w:val="center"/>
              <w:rPr>
                <w:sz w:val="28"/>
                <w:szCs w:val="28"/>
              </w:rPr>
            </w:pPr>
            <w:r w:rsidRPr="009D6E18">
              <w:rPr>
                <w:sz w:val="28"/>
                <w:szCs w:val="28"/>
              </w:rPr>
              <w:t>10.00</w:t>
            </w:r>
            <w:r>
              <w:rPr>
                <w:sz w:val="28"/>
                <w:szCs w:val="28"/>
              </w:rPr>
              <w:t xml:space="preserve"> -  12.00</w:t>
            </w:r>
          </w:p>
        </w:tc>
        <w:tc>
          <w:tcPr>
            <w:tcW w:w="5103" w:type="dxa"/>
            <w:shd w:val="clear" w:color="auto" w:fill="auto"/>
          </w:tcPr>
          <w:p w14:paraId="5D7B47F2" w14:textId="77777777" w:rsidR="009D6E18" w:rsidRPr="009D6E18" w:rsidRDefault="009D6E18" w:rsidP="009D6E18">
            <w:p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Pr="009D6E18">
              <w:rPr>
                <w:sz w:val="28"/>
                <w:szCs w:val="28"/>
              </w:rPr>
              <w:t>5 - 7 тур</w:t>
            </w:r>
            <w:r w:rsidR="00F923C8">
              <w:rPr>
                <w:sz w:val="28"/>
                <w:szCs w:val="28"/>
              </w:rPr>
              <w:t>ы</w:t>
            </w:r>
            <w:r w:rsidRPr="009D6E18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28628757" w14:textId="77777777" w:rsidR="00AB367A" w:rsidRDefault="00AB367A" w:rsidP="00AB367A">
      <w:pPr>
        <w:suppressAutoHyphens w:val="0"/>
        <w:rPr>
          <w:b/>
          <w:sz w:val="28"/>
          <w:szCs w:val="28"/>
        </w:rPr>
      </w:pPr>
    </w:p>
    <w:p w14:paraId="66EED2B8" w14:textId="77777777" w:rsidR="009D6E18" w:rsidRDefault="00D71D4A" w:rsidP="00AB367A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Турнир «А»</w:t>
      </w:r>
    </w:p>
    <w:tbl>
      <w:tblPr>
        <w:tblpPr w:leftFromText="180" w:rightFromText="180" w:vertAnchor="text" w:horzAnchor="margin" w:tblpX="392" w:tblpY="6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409"/>
        <w:gridCol w:w="5103"/>
      </w:tblGrid>
      <w:tr w:rsidR="00D71D4A" w:rsidRPr="00D71D4A" w14:paraId="6E20711C" w14:textId="77777777" w:rsidTr="00751852">
        <w:tc>
          <w:tcPr>
            <w:tcW w:w="1668" w:type="dxa"/>
            <w:shd w:val="clear" w:color="auto" w:fill="auto"/>
          </w:tcPr>
          <w:p w14:paraId="7316CCEF" w14:textId="77777777" w:rsidR="00D71D4A" w:rsidRPr="00D71D4A" w:rsidRDefault="00D71D4A" w:rsidP="00D71D4A">
            <w:pPr>
              <w:suppressAutoHyphens w:val="0"/>
              <w:jc w:val="center"/>
              <w:rPr>
                <w:sz w:val="28"/>
                <w:szCs w:val="28"/>
              </w:rPr>
            </w:pPr>
            <w:r w:rsidRPr="00D71D4A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409" w:type="dxa"/>
            <w:shd w:val="clear" w:color="auto" w:fill="auto"/>
          </w:tcPr>
          <w:p w14:paraId="4CC0E2D6" w14:textId="77777777" w:rsidR="00D71D4A" w:rsidRPr="00D71D4A" w:rsidRDefault="00D71D4A" w:rsidP="00D71D4A">
            <w:pPr>
              <w:suppressAutoHyphens w:val="0"/>
              <w:jc w:val="center"/>
              <w:rPr>
                <w:sz w:val="28"/>
                <w:szCs w:val="28"/>
              </w:rPr>
            </w:pPr>
            <w:r w:rsidRPr="00D71D4A">
              <w:rPr>
                <w:sz w:val="28"/>
                <w:szCs w:val="28"/>
              </w:rPr>
              <w:t>Время</w:t>
            </w:r>
          </w:p>
        </w:tc>
        <w:tc>
          <w:tcPr>
            <w:tcW w:w="5103" w:type="dxa"/>
            <w:shd w:val="clear" w:color="auto" w:fill="auto"/>
          </w:tcPr>
          <w:p w14:paraId="1ECB08E1" w14:textId="77777777" w:rsidR="00D71D4A" w:rsidRPr="00D71D4A" w:rsidRDefault="00D71D4A" w:rsidP="00D71D4A">
            <w:pPr>
              <w:suppressAutoHyphens w:val="0"/>
              <w:jc w:val="center"/>
              <w:rPr>
                <w:sz w:val="28"/>
                <w:szCs w:val="28"/>
              </w:rPr>
            </w:pPr>
            <w:r w:rsidRPr="00D71D4A">
              <w:rPr>
                <w:sz w:val="28"/>
                <w:szCs w:val="28"/>
              </w:rPr>
              <w:t>Программа</w:t>
            </w:r>
          </w:p>
        </w:tc>
      </w:tr>
      <w:tr w:rsidR="00D71D4A" w:rsidRPr="00D71D4A" w14:paraId="778C5596" w14:textId="77777777" w:rsidTr="00751852">
        <w:tc>
          <w:tcPr>
            <w:tcW w:w="1668" w:type="dxa"/>
            <w:vMerge w:val="restart"/>
            <w:shd w:val="clear" w:color="auto" w:fill="auto"/>
          </w:tcPr>
          <w:p w14:paraId="6DA0230D" w14:textId="77777777" w:rsidR="00D71D4A" w:rsidRPr="00D71D4A" w:rsidRDefault="00F923C8" w:rsidP="00D71D4A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71D4A" w:rsidRPr="00D71D4A">
              <w:rPr>
                <w:sz w:val="28"/>
                <w:szCs w:val="28"/>
              </w:rPr>
              <w:t xml:space="preserve"> января</w:t>
            </w:r>
          </w:p>
        </w:tc>
        <w:tc>
          <w:tcPr>
            <w:tcW w:w="2409" w:type="dxa"/>
            <w:shd w:val="clear" w:color="auto" w:fill="auto"/>
          </w:tcPr>
          <w:p w14:paraId="336D8882" w14:textId="77777777" w:rsidR="00D71D4A" w:rsidRPr="00D71D4A" w:rsidRDefault="00F923C8" w:rsidP="00D71D4A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14.30 до 15</w:t>
            </w:r>
            <w:r w:rsidR="00D71D4A" w:rsidRPr="00D71D4A">
              <w:rPr>
                <w:sz w:val="28"/>
                <w:szCs w:val="28"/>
              </w:rPr>
              <w:t>.00.</w:t>
            </w:r>
          </w:p>
        </w:tc>
        <w:tc>
          <w:tcPr>
            <w:tcW w:w="5103" w:type="dxa"/>
            <w:shd w:val="clear" w:color="auto" w:fill="auto"/>
          </w:tcPr>
          <w:p w14:paraId="0C1AB487" w14:textId="77777777" w:rsidR="00D71D4A" w:rsidRPr="00D71D4A" w:rsidRDefault="00D71D4A" w:rsidP="00D71D4A">
            <w:pPr>
              <w:suppressAutoHyphens w:val="0"/>
              <w:jc w:val="center"/>
              <w:rPr>
                <w:sz w:val="28"/>
                <w:szCs w:val="28"/>
              </w:rPr>
            </w:pPr>
            <w:r w:rsidRPr="00D71D4A">
              <w:rPr>
                <w:sz w:val="28"/>
                <w:szCs w:val="28"/>
              </w:rPr>
              <w:t>Работа комиссии по допуску участников</w:t>
            </w:r>
          </w:p>
        </w:tc>
      </w:tr>
      <w:tr w:rsidR="00D71D4A" w:rsidRPr="00D71D4A" w14:paraId="3840184D" w14:textId="77777777" w:rsidTr="00751852">
        <w:tc>
          <w:tcPr>
            <w:tcW w:w="1668" w:type="dxa"/>
            <w:vMerge/>
            <w:shd w:val="clear" w:color="auto" w:fill="auto"/>
          </w:tcPr>
          <w:p w14:paraId="5DBC64AF" w14:textId="77777777" w:rsidR="00D71D4A" w:rsidRPr="00D71D4A" w:rsidRDefault="00D71D4A" w:rsidP="00D71D4A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1F6F7DE5" w14:textId="77777777" w:rsidR="00D71D4A" w:rsidRPr="00D71D4A" w:rsidRDefault="00F923C8" w:rsidP="00D71D4A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D71D4A" w:rsidRPr="00D71D4A">
              <w:rPr>
                <w:sz w:val="28"/>
                <w:szCs w:val="28"/>
              </w:rPr>
              <w:t>.00</w:t>
            </w:r>
          </w:p>
        </w:tc>
        <w:tc>
          <w:tcPr>
            <w:tcW w:w="5103" w:type="dxa"/>
            <w:shd w:val="clear" w:color="auto" w:fill="auto"/>
          </w:tcPr>
          <w:p w14:paraId="133D7863" w14:textId="77777777" w:rsidR="00D71D4A" w:rsidRPr="00D71D4A" w:rsidRDefault="00D71D4A" w:rsidP="00D71D4A">
            <w:pPr>
              <w:suppressAutoHyphens w:val="0"/>
              <w:jc w:val="center"/>
              <w:rPr>
                <w:sz w:val="28"/>
                <w:szCs w:val="28"/>
              </w:rPr>
            </w:pPr>
            <w:r w:rsidRPr="00D71D4A">
              <w:rPr>
                <w:sz w:val="28"/>
                <w:szCs w:val="28"/>
              </w:rPr>
              <w:t>Проведение технического совещания</w:t>
            </w:r>
          </w:p>
        </w:tc>
      </w:tr>
      <w:tr w:rsidR="00D71D4A" w:rsidRPr="00D71D4A" w14:paraId="301D7016" w14:textId="77777777" w:rsidTr="00751852">
        <w:tc>
          <w:tcPr>
            <w:tcW w:w="1668" w:type="dxa"/>
            <w:vMerge/>
            <w:shd w:val="clear" w:color="auto" w:fill="auto"/>
          </w:tcPr>
          <w:p w14:paraId="0DF10D81" w14:textId="77777777" w:rsidR="00D71D4A" w:rsidRPr="00D71D4A" w:rsidRDefault="00D71D4A" w:rsidP="00D71D4A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739FC4EF" w14:textId="77777777" w:rsidR="00D71D4A" w:rsidRPr="00D71D4A" w:rsidRDefault="00F923C8" w:rsidP="00D71D4A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D71D4A" w:rsidRPr="00D71D4A">
              <w:rPr>
                <w:sz w:val="28"/>
                <w:szCs w:val="28"/>
              </w:rPr>
              <w:t>.10</w:t>
            </w:r>
          </w:p>
        </w:tc>
        <w:tc>
          <w:tcPr>
            <w:tcW w:w="5103" w:type="dxa"/>
            <w:shd w:val="clear" w:color="auto" w:fill="auto"/>
          </w:tcPr>
          <w:p w14:paraId="5352F212" w14:textId="77777777" w:rsidR="00D71D4A" w:rsidRPr="00D71D4A" w:rsidRDefault="00D71D4A" w:rsidP="00D71D4A">
            <w:pPr>
              <w:suppressAutoHyphens w:val="0"/>
              <w:jc w:val="center"/>
              <w:rPr>
                <w:sz w:val="28"/>
                <w:szCs w:val="28"/>
              </w:rPr>
            </w:pPr>
            <w:r w:rsidRPr="00D71D4A">
              <w:rPr>
                <w:sz w:val="28"/>
                <w:szCs w:val="28"/>
              </w:rPr>
              <w:t>Блиц - турнир</w:t>
            </w:r>
          </w:p>
        </w:tc>
      </w:tr>
      <w:tr w:rsidR="00D71D4A" w:rsidRPr="00D71D4A" w14:paraId="4F383E8E" w14:textId="77777777" w:rsidTr="00751852">
        <w:tc>
          <w:tcPr>
            <w:tcW w:w="1668" w:type="dxa"/>
            <w:shd w:val="clear" w:color="auto" w:fill="auto"/>
          </w:tcPr>
          <w:p w14:paraId="7461C3C5" w14:textId="77777777" w:rsidR="00D71D4A" w:rsidRPr="00D71D4A" w:rsidRDefault="00C56A07" w:rsidP="00D71D4A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71D4A" w:rsidRPr="00D71D4A">
              <w:rPr>
                <w:sz w:val="28"/>
                <w:szCs w:val="28"/>
              </w:rPr>
              <w:t xml:space="preserve"> января</w:t>
            </w:r>
          </w:p>
        </w:tc>
        <w:tc>
          <w:tcPr>
            <w:tcW w:w="2409" w:type="dxa"/>
            <w:shd w:val="clear" w:color="auto" w:fill="auto"/>
          </w:tcPr>
          <w:p w14:paraId="65A05D37" w14:textId="77777777" w:rsidR="00D71D4A" w:rsidRPr="00D71D4A" w:rsidRDefault="00D71D4A" w:rsidP="00D71D4A">
            <w:pPr>
              <w:suppressAutoHyphens w:val="0"/>
              <w:jc w:val="center"/>
              <w:rPr>
                <w:sz w:val="28"/>
                <w:szCs w:val="28"/>
              </w:rPr>
            </w:pPr>
            <w:r w:rsidRPr="00D71D4A">
              <w:rPr>
                <w:sz w:val="28"/>
                <w:szCs w:val="28"/>
              </w:rPr>
              <w:t>1</w:t>
            </w:r>
            <w:r w:rsidR="00C56A07">
              <w:rPr>
                <w:sz w:val="28"/>
                <w:szCs w:val="28"/>
              </w:rPr>
              <w:t>2</w:t>
            </w:r>
            <w:r w:rsidRPr="00D71D4A">
              <w:rPr>
                <w:sz w:val="28"/>
                <w:szCs w:val="28"/>
              </w:rPr>
              <w:t>.00</w:t>
            </w:r>
          </w:p>
          <w:p w14:paraId="54250289" w14:textId="77777777" w:rsidR="00D71D4A" w:rsidRPr="00D71D4A" w:rsidRDefault="00D71D4A" w:rsidP="00C56A07">
            <w:pPr>
              <w:suppressAutoHyphens w:val="0"/>
              <w:jc w:val="center"/>
              <w:rPr>
                <w:sz w:val="28"/>
                <w:szCs w:val="28"/>
              </w:rPr>
            </w:pPr>
            <w:r w:rsidRPr="00D71D4A">
              <w:rPr>
                <w:sz w:val="28"/>
                <w:szCs w:val="28"/>
              </w:rPr>
              <w:t>1</w:t>
            </w:r>
            <w:r w:rsidR="00C56A07">
              <w:rPr>
                <w:sz w:val="28"/>
                <w:szCs w:val="28"/>
              </w:rPr>
              <w:t>5</w:t>
            </w:r>
            <w:r w:rsidRPr="00D71D4A">
              <w:rPr>
                <w:sz w:val="28"/>
                <w:szCs w:val="28"/>
              </w:rPr>
              <w:t>.30</w:t>
            </w:r>
          </w:p>
        </w:tc>
        <w:tc>
          <w:tcPr>
            <w:tcW w:w="5103" w:type="dxa"/>
            <w:shd w:val="clear" w:color="auto" w:fill="auto"/>
          </w:tcPr>
          <w:p w14:paraId="2ADF2FC4" w14:textId="77777777" w:rsidR="00D71D4A" w:rsidRPr="00D71D4A" w:rsidRDefault="00D71D4A" w:rsidP="00D71D4A">
            <w:pPr>
              <w:suppressAutoHyphens w:val="0"/>
              <w:jc w:val="center"/>
              <w:rPr>
                <w:sz w:val="28"/>
                <w:szCs w:val="28"/>
              </w:rPr>
            </w:pPr>
            <w:r w:rsidRPr="00D71D4A">
              <w:rPr>
                <w:sz w:val="28"/>
                <w:szCs w:val="28"/>
              </w:rPr>
              <w:t xml:space="preserve">1 тур                                                                                  2 тур                                                                          </w:t>
            </w:r>
          </w:p>
        </w:tc>
      </w:tr>
      <w:tr w:rsidR="00D71D4A" w:rsidRPr="00D71D4A" w14:paraId="64ADC1D0" w14:textId="77777777" w:rsidTr="00751852">
        <w:tc>
          <w:tcPr>
            <w:tcW w:w="1668" w:type="dxa"/>
            <w:shd w:val="clear" w:color="auto" w:fill="auto"/>
          </w:tcPr>
          <w:p w14:paraId="3BC4AAF2" w14:textId="77777777" w:rsidR="00D71D4A" w:rsidRPr="00D71D4A" w:rsidRDefault="00C56A07" w:rsidP="00D71D4A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71D4A" w:rsidRPr="00D71D4A">
              <w:rPr>
                <w:sz w:val="28"/>
                <w:szCs w:val="28"/>
              </w:rPr>
              <w:t xml:space="preserve"> января</w:t>
            </w:r>
          </w:p>
        </w:tc>
        <w:tc>
          <w:tcPr>
            <w:tcW w:w="2409" w:type="dxa"/>
            <w:shd w:val="clear" w:color="auto" w:fill="auto"/>
          </w:tcPr>
          <w:p w14:paraId="02DEEC32" w14:textId="77777777" w:rsidR="00D71D4A" w:rsidRPr="00D71D4A" w:rsidRDefault="00D71D4A" w:rsidP="00D71D4A">
            <w:pPr>
              <w:suppressAutoHyphens w:val="0"/>
              <w:jc w:val="center"/>
              <w:rPr>
                <w:sz w:val="28"/>
                <w:szCs w:val="28"/>
              </w:rPr>
            </w:pPr>
            <w:r w:rsidRPr="00D71D4A">
              <w:rPr>
                <w:sz w:val="28"/>
                <w:szCs w:val="28"/>
              </w:rPr>
              <w:t>10.00</w:t>
            </w:r>
          </w:p>
          <w:p w14:paraId="3D17EB51" w14:textId="77777777" w:rsidR="00D71D4A" w:rsidRPr="00D71D4A" w:rsidRDefault="009711A4" w:rsidP="00D71D4A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</w:t>
            </w:r>
            <w:r w:rsidR="00D71D4A" w:rsidRPr="00D71D4A">
              <w:rPr>
                <w:sz w:val="28"/>
                <w:szCs w:val="28"/>
              </w:rPr>
              <w:t>0</w:t>
            </w:r>
          </w:p>
        </w:tc>
        <w:tc>
          <w:tcPr>
            <w:tcW w:w="5103" w:type="dxa"/>
            <w:shd w:val="clear" w:color="auto" w:fill="auto"/>
          </w:tcPr>
          <w:p w14:paraId="59AB6243" w14:textId="77777777" w:rsidR="00D71D4A" w:rsidRPr="00D71D4A" w:rsidRDefault="00D71D4A" w:rsidP="00D71D4A">
            <w:pPr>
              <w:suppressAutoHyphens w:val="0"/>
              <w:jc w:val="center"/>
              <w:rPr>
                <w:sz w:val="28"/>
                <w:szCs w:val="28"/>
              </w:rPr>
            </w:pPr>
            <w:r w:rsidRPr="00D71D4A">
              <w:rPr>
                <w:sz w:val="28"/>
                <w:szCs w:val="28"/>
              </w:rPr>
              <w:t>3 тур</w:t>
            </w:r>
          </w:p>
          <w:p w14:paraId="1EE57B09" w14:textId="77777777" w:rsidR="00D71D4A" w:rsidRPr="00D71D4A" w:rsidRDefault="00D71D4A" w:rsidP="00D71D4A">
            <w:pPr>
              <w:suppressAutoHyphens w:val="0"/>
              <w:jc w:val="center"/>
              <w:rPr>
                <w:sz w:val="28"/>
                <w:szCs w:val="28"/>
              </w:rPr>
            </w:pPr>
            <w:r w:rsidRPr="00D71D4A">
              <w:rPr>
                <w:sz w:val="28"/>
                <w:szCs w:val="28"/>
              </w:rPr>
              <w:t xml:space="preserve">4 тур                                                                        </w:t>
            </w:r>
          </w:p>
        </w:tc>
      </w:tr>
      <w:tr w:rsidR="009711A4" w:rsidRPr="00D71D4A" w14:paraId="10FE5344" w14:textId="77777777" w:rsidTr="00751852">
        <w:tc>
          <w:tcPr>
            <w:tcW w:w="1668" w:type="dxa"/>
            <w:shd w:val="clear" w:color="auto" w:fill="auto"/>
          </w:tcPr>
          <w:p w14:paraId="78F13594" w14:textId="77777777" w:rsidR="009711A4" w:rsidRPr="00D71D4A" w:rsidRDefault="00C56A07" w:rsidP="00D71D4A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B5AA5" w:rsidRPr="005B5AA5">
              <w:rPr>
                <w:sz w:val="28"/>
                <w:szCs w:val="28"/>
              </w:rPr>
              <w:t xml:space="preserve"> января</w:t>
            </w:r>
          </w:p>
        </w:tc>
        <w:tc>
          <w:tcPr>
            <w:tcW w:w="2409" w:type="dxa"/>
            <w:shd w:val="clear" w:color="auto" w:fill="auto"/>
          </w:tcPr>
          <w:p w14:paraId="58A179FB" w14:textId="77777777" w:rsidR="009711A4" w:rsidRPr="00D71D4A" w:rsidRDefault="009711A4" w:rsidP="00D71D4A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5103" w:type="dxa"/>
            <w:shd w:val="clear" w:color="auto" w:fill="auto"/>
          </w:tcPr>
          <w:p w14:paraId="45D17EE8" w14:textId="77777777" w:rsidR="009711A4" w:rsidRPr="00D71D4A" w:rsidRDefault="009711A4" w:rsidP="00D71D4A">
            <w:pPr>
              <w:suppressAutoHyphens w:val="0"/>
              <w:jc w:val="center"/>
              <w:rPr>
                <w:sz w:val="28"/>
                <w:szCs w:val="28"/>
              </w:rPr>
            </w:pPr>
            <w:r w:rsidRPr="009711A4">
              <w:rPr>
                <w:sz w:val="28"/>
                <w:szCs w:val="28"/>
              </w:rPr>
              <w:t>5 тур</w:t>
            </w:r>
          </w:p>
        </w:tc>
      </w:tr>
      <w:tr w:rsidR="00D71D4A" w:rsidRPr="00D71D4A" w14:paraId="024F3AFD" w14:textId="77777777" w:rsidTr="00751852">
        <w:tc>
          <w:tcPr>
            <w:tcW w:w="1668" w:type="dxa"/>
            <w:shd w:val="clear" w:color="auto" w:fill="auto"/>
          </w:tcPr>
          <w:p w14:paraId="07CD0809" w14:textId="77777777" w:rsidR="00D71D4A" w:rsidRPr="00D71D4A" w:rsidRDefault="00C56A07" w:rsidP="00D71D4A">
            <w:pPr>
              <w:suppressAutoHyphens w:val="0"/>
              <w:jc w:val="center"/>
              <w:rPr>
                <w:sz w:val="28"/>
                <w:szCs w:val="28"/>
              </w:rPr>
            </w:pPr>
            <w:r w:rsidRPr="00C56A07">
              <w:rPr>
                <w:sz w:val="28"/>
                <w:szCs w:val="28"/>
              </w:rPr>
              <w:t>7 января</w:t>
            </w:r>
          </w:p>
        </w:tc>
        <w:tc>
          <w:tcPr>
            <w:tcW w:w="2409" w:type="dxa"/>
            <w:shd w:val="clear" w:color="auto" w:fill="auto"/>
          </w:tcPr>
          <w:p w14:paraId="5FB9FAD0" w14:textId="77777777" w:rsidR="00D71D4A" w:rsidRPr="00D71D4A" w:rsidRDefault="00C56A07" w:rsidP="00D71D4A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</w:t>
            </w:r>
            <w:r w:rsidR="00D71D4A" w:rsidRPr="00D71D4A">
              <w:rPr>
                <w:sz w:val="28"/>
                <w:szCs w:val="28"/>
              </w:rPr>
              <w:t>0</w:t>
            </w:r>
          </w:p>
        </w:tc>
        <w:tc>
          <w:tcPr>
            <w:tcW w:w="5103" w:type="dxa"/>
            <w:shd w:val="clear" w:color="auto" w:fill="auto"/>
          </w:tcPr>
          <w:p w14:paraId="7CD7EA94" w14:textId="77777777" w:rsidR="00D71D4A" w:rsidRPr="00D71D4A" w:rsidRDefault="009711A4" w:rsidP="00D71D4A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71D4A" w:rsidRPr="00D71D4A">
              <w:rPr>
                <w:sz w:val="28"/>
                <w:szCs w:val="28"/>
              </w:rPr>
              <w:t xml:space="preserve"> тур</w:t>
            </w:r>
          </w:p>
        </w:tc>
      </w:tr>
      <w:tr w:rsidR="00D71D4A" w:rsidRPr="00D71D4A" w14:paraId="72AE041C" w14:textId="77777777" w:rsidTr="00751852">
        <w:tc>
          <w:tcPr>
            <w:tcW w:w="1668" w:type="dxa"/>
            <w:shd w:val="clear" w:color="auto" w:fill="auto"/>
          </w:tcPr>
          <w:p w14:paraId="34969BE8" w14:textId="77777777" w:rsidR="00D71D4A" w:rsidRPr="00D71D4A" w:rsidRDefault="00C56A07" w:rsidP="00D71D4A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71D4A" w:rsidRPr="00D71D4A">
              <w:rPr>
                <w:sz w:val="28"/>
                <w:szCs w:val="28"/>
              </w:rPr>
              <w:t xml:space="preserve"> января</w:t>
            </w:r>
          </w:p>
        </w:tc>
        <w:tc>
          <w:tcPr>
            <w:tcW w:w="2409" w:type="dxa"/>
            <w:shd w:val="clear" w:color="auto" w:fill="auto"/>
          </w:tcPr>
          <w:p w14:paraId="10E7DC44" w14:textId="77777777" w:rsidR="00D71D4A" w:rsidRPr="00D71D4A" w:rsidRDefault="00F923C8" w:rsidP="00D71D4A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71D4A" w:rsidRPr="00D71D4A">
              <w:rPr>
                <w:sz w:val="28"/>
                <w:szCs w:val="28"/>
              </w:rPr>
              <w:t>.00</w:t>
            </w:r>
          </w:p>
        </w:tc>
        <w:tc>
          <w:tcPr>
            <w:tcW w:w="5103" w:type="dxa"/>
            <w:shd w:val="clear" w:color="auto" w:fill="auto"/>
          </w:tcPr>
          <w:p w14:paraId="29F9E409" w14:textId="77777777" w:rsidR="00D71D4A" w:rsidRPr="00D71D4A" w:rsidRDefault="009711A4" w:rsidP="00D71D4A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71D4A" w:rsidRPr="00D71D4A">
              <w:rPr>
                <w:sz w:val="28"/>
                <w:szCs w:val="28"/>
              </w:rPr>
              <w:t xml:space="preserve"> тур</w:t>
            </w:r>
          </w:p>
        </w:tc>
      </w:tr>
    </w:tbl>
    <w:p w14:paraId="18E09405" w14:textId="77777777" w:rsidR="009D6E18" w:rsidRDefault="009D6E18" w:rsidP="00AB367A">
      <w:pPr>
        <w:suppressAutoHyphens w:val="0"/>
        <w:rPr>
          <w:b/>
          <w:sz w:val="28"/>
          <w:szCs w:val="28"/>
        </w:rPr>
      </w:pPr>
    </w:p>
    <w:p w14:paraId="7A9B4261" w14:textId="77777777" w:rsidR="0021348B" w:rsidRDefault="000B242C" w:rsidP="00C42D5F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Турнир</w:t>
      </w:r>
      <w:r w:rsidR="00D721E7">
        <w:rPr>
          <w:b/>
          <w:sz w:val="28"/>
          <w:szCs w:val="28"/>
        </w:rPr>
        <w:t xml:space="preserve"> «В» </w:t>
      </w:r>
    </w:p>
    <w:tbl>
      <w:tblPr>
        <w:tblW w:w="9214" w:type="dxa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410"/>
        <w:gridCol w:w="5103"/>
      </w:tblGrid>
      <w:tr w:rsidR="0021348B" w:rsidRPr="00405514" w14:paraId="74B4F651" w14:textId="77777777" w:rsidTr="004468B7">
        <w:tc>
          <w:tcPr>
            <w:tcW w:w="1701" w:type="dxa"/>
            <w:shd w:val="clear" w:color="auto" w:fill="auto"/>
          </w:tcPr>
          <w:p w14:paraId="314E76C7" w14:textId="77777777" w:rsidR="0021348B" w:rsidRPr="00405514" w:rsidRDefault="0021348B" w:rsidP="004468B7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05514">
              <w:rPr>
                <w:rFonts w:ascii="Times New Roman" w:hAnsi="Times New Roman"/>
                <w:b w:val="0"/>
                <w:sz w:val="28"/>
                <w:szCs w:val="28"/>
              </w:rPr>
              <w:t>Дата</w:t>
            </w:r>
          </w:p>
        </w:tc>
        <w:tc>
          <w:tcPr>
            <w:tcW w:w="2410" w:type="dxa"/>
            <w:shd w:val="clear" w:color="auto" w:fill="auto"/>
          </w:tcPr>
          <w:p w14:paraId="2A2F8DBB" w14:textId="77777777" w:rsidR="0021348B" w:rsidRPr="00405514" w:rsidRDefault="0021348B" w:rsidP="004468B7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05514">
              <w:rPr>
                <w:rFonts w:ascii="Times New Roman" w:hAnsi="Times New Roman"/>
                <w:b w:val="0"/>
                <w:sz w:val="28"/>
                <w:szCs w:val="28"/>
              </w:rPr>
              <w:t>Время</w:t>
            </w:r>
          </w:p>
        </w:tc>
        <w:tc>
          <w:tcPr>
            <w:tcW w:w="5103" w:type="dxa"/>
            <w:shd w:val="clear" w:color="auto" w:fill="auto"/>
          </w:tcPr>
          <w:p w14:paraId="7D5D05D0" w14:textId="77777777" w:rsidR="0021348B" w:rsidRPr="00405514" w:rsidRDefault="0021348B" w:rsidP="004468B7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05514">
              <w:rPr>
                <w:rFonts w:ascii="Times New Roman" w:hAnsi="Times New Roman"/>
                <w:b w:val="0"/>
                <w:sz w:val="28"/>
                <w:szCs w:val="28"/>
              </w:rPr>
              <w:t>Программа</w:t>
            </w:r>
          </w:p>
        </w:tc>
      </w:tr>
      <w:tr w:rsidR="0021348B" w:rsidRPr="00405514" w14:paraId="4BD3E713" w14:textId="77777777" w:rsidTr="004468B7">
        <w:tc>
          <w:tcPr>
            <w:tcW w:w="1701" w:type="dxa"/>
            <w:vMerge w:val="restart"/>
            <w:shd w:val="clear" w:color="auto" w:fill="auto"/>
          </w:tcPr>
          <w:p w14:paraId="5D5A8812" w14:textId="77777777" w:rsidR="0021348B" w:rsidRPr="00405514" w:rsidRDefault="00C56A07" w:rsidP="004468B7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 w:rsidR="002276F5">
              <w:rPr>
                <w:rFonts w:ascii="Times New Roman" w:hAnsi="Times New Roman"/>
                <w:b w:val="0"/>
                <w:sz w:val="28"/>
                <w:szCs w:val="28"/>
              </w:rPr>
              <w:t xml:space="preserve"> января</w:t>
            </w:r>
          </w:p>
        </w:tc>
        <w:tc>
          <w:tcPr>
            <w:tcW w:w="2410" w:type="dxa"/>
            <w:shd w:val="clear" w:color="auto" w:fill="auto"/>
          </w:tcPr>
          <w:p w14:paraId="7523041C" w14:textId="77777777" w:rsidR="0021348B" w:rsidRPr="00405514" w:rsidRDefault="00D721E7" w:rsidP="00AE45FE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с 10</w:t>
            </w:r>
            <w:r w:rsidR="0021348B">
              <w:rPr>
                <w:rFonts w:ascii="Times New Roman" w:hAnsi="Times New Roman"/>
                <w:b w:val="0"/>
                <w:sz w:val="28"/>
                <w:szCs w:val="28"/>
              </w:rPr>
              <w:t xml:space="preserve">.00 до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10</w:t>
            </w:r>
            <w:r w:rsidR="00AE45FE">
              <w:rPr>
                <w:rFonts w:ascii="Times New Roman" w:hAnsi="Times New Roman"/>
                <w:b w:val="0"/>
                <w:sz w:val="28"/>
                <w:szCs w:val="28"/>
              </w:rPr>
              <w:t>.3</w:t>
            </w:r>
            <w:r w:rsidR="0021348B">
              <w:rPr>
                <w:rFonts w:ascii="Times New Roman" w:hAnsi="Times New Roman"/>
                <w:b w:val="0"/>
                <w:sz w:val="28"/>
                <w:szCs w:val="28"/>
              </w:rPr>
              <w:t>0.</w:t>
            </w:r>
          </w:p>
        </w:tc>
        <w:tc>
          <w:tcPr>
            <w:tcW w:w="5103" w:type="dxa"/>
            <w:shd w:val="clear" w:color="auto" w:fill="auto"/>
          </w:tcPr>
          <w:p w14:paraId="5B61A3C0" w14:textId="77777777" w:rsidR="0021348B" w:rsidRPr="00405514" w:rsidRDefault="0021348B" w:rsidP="004468B7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02A97">
              <w:rPr>
                <w:rFonts w:ascii="Times New Roman" w:hAnsi="Times New Roman"/>
                <w:b w:val="0"/>
                <w:sz w:val="28"/>
                <w:szCs w:val="28"/>
              </w:rPr>
              <w:t>Работа комиссии по допуску участников</w:t>
            </w:r>
            <w:r w:rsidR="00502E0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</w:tc>
      </w:tr>
      <w:tr w:rsidR="0021348B" w:rsidRPr="00405514" w14:paraId="3C365628" w14:textId="77777777" w:rsidTr="004468B7">
        <w:tc>
          <w:tcPr>
            <w:tcW w:w="1701" w:type="dxa"/>
            <w:vMerge/>
            <w:shd w:val="clear" w:color="auto" w:fill="auto"/>
          </w:tcPr>
          <w:p w14:paraId="1B549414" w14:textId="77777777" w:rsidR="0021348B" w:rsidRPr="00405514" w:rsidRDefault="0021348B" w:rsidP="004468B7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6C18462" w14:textId="77777777" w:rsidR="0021348B" w:rsidRPr="00405514" w:rsidRDefault="00AE45FE" w:rsidP="004468B7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10.3</w:t>
            </w:r>
            <w:r w:rsidR="0021348B">
              <w:rPr>
                <w:rFonts w:ascii="Times New Roman" w:hAnsi="Times New Roman"/>
                <w:b w:val="0"/>
                <w:sz w:val="28"/>
                <w:szCs w:val="28"/>
              </w:rPr>
              <w:t>0</w:t>
            </w:r>
            <w:r w:rsidR="002276F5">
              <w:rPr>
                <w:rFonts w:ascii="Times New Roman" w:hAnsi="Times New Roman"/>
                <w:b w:val="0"/>
                <w:sz w:val="28"/>
                <w:szCs w:val="28"/>
              </w:rPr>
              <w:t xml:space="preserve"> – 10.40</w:t>
            </w:r>
          </w:p>
        </w:tc>
        <w:tc>
          <w:tcPr>
            <w:tcW w:w="5103" w:type="dxa"/>
            <w:shd w:val="clear" w:color="auto" w:fill="auto"/>
          </w:tcPr>
          <w:p w14:paraId="19005129" w14:textId="77777777" w:rsidR="0021348B" w:rsidRPr="00405514" w:rsidRDefault="0021348B" w:rsidP="004468B7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02A97">
              <w:rPr>
                <w:rFonts w:ascii="Times New Roman" w:hAnsi="Times New Roman"/>
                <w:b w:val="0"/>
                <w:sz w:val="28"/>
                <w:szCs w:val="28"/>
              </w:rPr>
              <w:t>Проведение технического совещания</w:t>
            </w:r>
          </w:p>
        </w:tc>
      </w:tr>
      <w:tr w:rsidR="00AE45FE" w:rsidRPr="00405514" w14:paraId="2EA89CEA" w14:textId="77777777" w:rsidTr="004468B7">
        <w:tc>
          <w:tcPr>
            <w:tcW w:w="1701" w:type="dxa"/>
            <w:vMerge/>
            <w:shd w:val="clear" w:color="auto" w:fill="auto"/>
          </w:tcPr>
          <w:p w14:paraId="0B940238" w14:textId="77777777" w:rsidR="00AE45FE" w:rsidRPr="00405514" w:rsidRDefault="00AE45FE" w:rsidP="004468B7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825CEF9" w14:textId="77777777" w:rsidR="00AE45FE" w:rsidRDefault="002276F5" w:rsidP="004468B7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10.35</w:t>
            </w:r>
          </w:p>
        </w:tc>
        <w:tc>
          <w:tcPr>
            <w:tcW w:w="5103" w:type="dxa"/>
            <w:shd w:val="clear" w:color="auto" w:fill="auto"/>
          </w:tcPr>
          <w:p w14:paraId="6D81FBDF" w14:textId="77777777" w:rsidR="00AE45FE" w:rsidRPr="00502A97" w:rsidRDefault="002276F5" w:rsidP="009D6E18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Жеребьё</w:t>
            </w:r>
            <w:r w:rsidR="009D6E18">
              <w:rPr>
                <w:rFonts w:ascii="Times New Roman" w:hAnsi="Times New Roman"/>
                <w:b w:val="0"/>
                <w:sz w:val="28"/>
                <w:szCs w:val="28"/>
              </w:rPr>
              <w:t xml:space="preserve">вка </w:t>
            </w:r>
            <w:r w:rsidR="00D96AD9">
              <w:rPr>
                <w:rFonts w:ascii="Times New Roman" w:hAnsi="Times New Roman"/>
                <w:b w:val="0"/>
                <w:sz w:val="28"/>
                <w:szCs w:val="28"/>
              </w:rPr>
              <w:t>турнира</w:t>
            </w:r>
          </w:p>
        </w:tc>
      </w:tr>
      <w:tr w:rsidR="002276F5" w:rsidRPr="00405514" w14:paraId="0A50F017" w14:textId="77777777" w:rsidTr="004468B7">
        <w:tc>
          <w:tcPr>
            <w:tcW w:w="1701" w:type="dxa"/>
            <w:vMerge/>
            <w:shd w:val="clear" w:color="auto" w:fill="auto"/>
          </w:tcPr>
          <w:p w14:paraId="15987D13" w14:textId="77777777" w:rsidR="002276F5" w:rsidRPr="00405514" w:rsidRDefault="002276F5" w:rsidP="004468B7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60300FF" w14:textId="77777777" w:rsidR="002276F5" w:rsidRDefault="002276F5" w:rsidP="004468B7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10.40 – 10.50</w:t>
            </w:r>
          </w:p>
        </w:tc>
        <w:tc>
          <w:tcPr>
            <w:tcW w:w="5103" w:type="dxa"/>
            <w:shd w:val="clear" w:color="auto" w:fill="auto"/>
          </w:tcPr>
          <w:p w14:paraId="0C49E7DE" w14:textId="77777777" w:rsidR="002276F5" w:rsidRPr="00AE45FE" w:rsidRDefault="002276F5" w:rsidP="004468B7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276F5">
              <w:rPr>
                <w:rFonts w:ascii="Times New Roman" w:hAnsi="Times New Roman"/>
                <w:b w:val="0"/>
                <w:sz w:val="28"/>
                <w:szCs w:val="28"/>
              </w:rPr>
              <w:t>Заседание судейской коллегии</w:t>
            </w:r>
          </w:p>
        </w:tc>
      </w:tr>
      <w:tr w:rsidR="0021348B" w:rsidRPr="00405514" w14:paraId="067126AA" w14:textId="77777777" w:rsidTr="004468B7">
        <w:tc>
          <w:tcPr>
            <w:tcW w:w="1701" w:type="dxa"/>
            <w:vMerge/>
            <w:shd w:val="clear" w:color="auto" w:fill="auto"/>
          </w:tcPr>
          <w:p w14:paraId="5E175DEC" w14:textId="77777777" w:rsidR="0021348B" w:rsidRPr="00405514" w:rsidRDefault="0021348B" w:rsidP="004468B7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17B1015" w14:textId="77777777" w:rsidR="0021348B" w:rsidRPr="00405514" w:rsidRDefault="00AE45FE" w:rsidP="004468B7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10.5</w:t>
            </w:r>
            <w:r w:rsidR="0021348B">
              <w:rPr>
                <w:rFonts w:ascii="Times New Roman" w:hAnsi="Times New Roman"/>
                <w:b w:val="0"/>
                <w:sz w:val="28"/>
                <w:szCs w:val="28"/>
              </w:rPr>
              <w:t>0</w:t>
            </w:r>
          </w:p>
        </w:tc>
        <w:tc>
          <w:tcPr>
            <w:tcW w:w="5103" w:type="dxa"/>
            <w:shd w:val="clear" w:color="auto" w:fill="auto"/>
          </w:tcPr>
          <w:p w14:paraId="2924DE4E" w14:textId="77777777" w:rsidR="0021348B" w:rsidRPr="00405514" w:rsidRDefault="002276F5" w:rsidP="00A05978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Техническое о</w:t>
            </w:r>
            <w:r w:rsidR="00AE45FE">
              <w:rPr>
                <w:rFonts w:ascii="Times New Roman" w:hAnsi="Times New Roman"/>
                <w:b w:val="0"/>
                <w:sz w:val="28"/>
                <w:szCs w:val="28"/>
              </w:rPr>
              <w:t xml:space="preserve">ткрытие </w:t>
            </w:r>
            <w:r w:rsidR="00A05978">
              <w:rPr>
                <w:rFonts w:ascii="Times New Roman" w:hAnsi="Times New Roman"/>
                <w:b w:val="0"/>
                <w:sz w:val="28"/>
                <w:szCs w:val="28"/>
              </w:rPr>
              <w:t>турнира</w:t>
            </w:r>
          </w:p>
        </w:tc>
      </w:tr>
      <w:tr w:rsidR="00D721E7" w:rsidRPr="00405514" w14:paraId="7773E692" w14:textId="77777777" w:rsidTr="004468B7">
        <w:tc>
          <w:tcPr>
            <w:tcW w:w="1701" w:type="dxa"/>
            <w:vMerge/>
            <w:shd w:val="clear" w:color="auto" w:fill="auto"/>
          </w:tcPr>
          <w:p w14:paraId="3DE4F072" w14:textId="77777777" w:rsidR="00D721E7" w:rsidRPr="00405514" w:rsidRDefault="00D721E7" w:rsidP="004468B7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2E91118" w14:textId="77777777" w:rsidR="00D721E7" w:rsidRDefault="00D721E7" w:rsidP="004468B7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11.00</w:t>
            </w:r>
          </w:p>
        </w:tc>
        <w:tc>
          <w:tcPr>
            <w:tcW w:w="5103" w:type="dxa"/>
            <w:shd w:val="clear" w:color="auto" w:fill="auto"/>
          </w:tcPr>
          <w:p w14:paraId="12418ABB" w14:textId="77777777" w:rsidR="00D721E7" w:rsidRDefault="00D721E7" w:rsidP="004468B7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 тур</w:t>
            </w:r>
          </w:p>
        </w:tc>
      </w:tr>
      <w:tr w:rsidR="00AE45FE" w:rsidRPr="00405514" w14:paraId="06B5724C" w14:textId="77777777" w:rsidTr="004468B7">
        <w:tc>
          <w:tcPr>
            <w:tcW w:w="1701" w:type="dxa"/>
            <w:vMerge/>
            <w:shd w:val="clear" w:color="auto" w:fill="auto"/>
          </w:tcPr>
          <w:p w14:paraId="3461698C" w14:textId="77777777" w:rsidR="00AE45FE" w:rsidRPr="00405514" w:rsidRDefault="00AE45FE" w:rsidP="004468B7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81AF91A" w14:textId="77777777" w:rsidR="00AE45FE" w:rsidRDefault="00D721E7" w:rsidP="00AE45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</w:t>
            </w:r>
          </w:p>
        </w:tc>
        <w:tc>
          <w:tcPr>
            <w:tcW w:w="5103" w:type="dxa"/>
            <w:shd w:val="clear" w:color="auto" w:fill="auto"/>
          </w:tcPr>
          <w:p w14:paraId="5DD31ABB" w14:textId="77777777" w:rsidR="00AE45FE" w:rsidRDefault="002276F5" w:rsidP="00D721E7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D721E7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AE45FE">
              <w:rPr>
                <w:rFonts w:ascii="Times New Roman" w:hAnsi="Times New Roman"/>
                <w:b w:val="0"/>
                <w:sz w:val="28"/>
                <w:szCs w:val="28"/>
              </w:rPr>
              <w:t xml:space="preserve"> тур</w:t>
            </w:r>
          </w:p>
        </w:tc>
      </w:tr>
      <w:tr w:rsidR="00A15219" w:rsidRPr="00405514" w14:paraId="76B2B95C" w14:textId="77777777" w:rsidTr="004468B7">
        <w:tc>
          <w:tcPr>
            <w:tcW w:w="1701" w:type="dxa"/>
            <w:shd w:val="clear" w:color="auto" w:fill="auto"/>
          </w:tcPr>
          <w:p w14:paraId="79EE7279" w14:textId="77777777" w:rsidR="00A15219" w:rsidRDefault="007B6D0E" w:rsidP="00AE45FE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5 </w:t>
            </w:r>
            <w:r w:rsidR="00A15219">
              <w:rPr>
                <w:rFonts w:ascii="Times New Roman" w:hAnsi="Times New Roman"/>
                <w:b w:val="0"/>
                <w:sz w:val="28"/>
                <w:szCs w:val="28"/>
              </w:rPr>
              <w:t>января</w:t>
            </w:r>
          </w:p>
        </w:tc>
        <w:tc>
          <w:tcPr>
            <w:tcW w:w="2410" w:type="dxa"/>
            <w:shd w:val="clear" w:color="auto" w:fill="auto"/>
          </w:tcPr>
          <w:p w14:paraId="4BAA73E2" w14:textId="77777777" w:rsidR="00A15219" w:rsidRDefault="000B242C" w:rsidP="00D721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D6E18">
              <w:rPr>
                <w:sz w:val="28"/>
                <w:szCs w:val="28"/>
              </w:rPr>
              <w:t xml:space="preserve">.00 </w:t>
            </w:r>
          </w:p>
        </w:tc>
        <w:tc>
          <w:tcPr>
            <w:tcW w:w="5103" w:type="dxa"/>
            <w:shd w:val="clear" w:color="auto" w:fill="auto"/>
          </w:tcPr>
          <w:p w14:paraId="652C7C8A" w14:textId="77777777" w:rsidR="00A15219" w:rsidRPr="00A15219" w:rsidRDefault="007B6D0E" w:rsidP="007B6D0E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2  </w:t>
            </w:r>
            <w:r w:rsidR="009D6E18" w:rsidRPr="009D6E18">
              <w:rPr>
                <w:rFonts w:ascii="Times New Roman" w:hAnsi="Times New Roman"/>
                <w:b w:val="0"/>
                <w:sz w:val="28"/>
                <w:szCs w:val="28"/>
              </w:rPr>
              <w:t>тур</w:t>
            </w:r>
          </w:p>
        </w:tc>
      </w:tr>
      <w:tr w:rsidR="0079036B" w:rsidRPr="00405514" w14:paraId="0F128301" w14:textId="77777777" w:rsidTr="004468B7">
        <w:tc>
          <w:tcPr>
            <w:tcW w:w="1701" w:type="dxa"/>
            <w:shd w:val="clear" w:color="auto" w:fill="auto"/>
          </w:tcPr>
          <w:p w14:paraId="417DE898" w14:textId="77777777" w:rsidR="0079036B" w:rsidRDefault="0079036B" w:rsidP="00AE45FE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650F7E5" w14:textId="77777777" w:rsidR="0079036B" w:rsidRDefault="00D721E7" w:rsidP="00A15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</w:t>
            </w:r>
          </w:p>
        </w:tc>
        <w:tc>
          <w:tcPr>
            <w:tcW w:w="5103" w:type="dxa"/>
            <w:shd w:val="clear" w:color="auto" w:fill="auto"/>
          </w:tcPr>
          <w:p w14:paraId="3B42DC84" w14:textId="77777777" w:rsidR="0079036B" w:rsidRPr="00A15219" w:rsidRDefault="007B6D0E" w:rsidP="00A15219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3</w:t>
            </w:r>
            <w:r w:rsidR="00D721E7">
              <w:rPr>
                <w:rFonts w:ascii="Times New Roman" w:hAnsi="Times New Roman"/>
                <w:b w:val="0"/>
                <w:sz w:val="28"/>
                <w:szCs w:val="28"/>
              </w:rPr>
              <w:t xml:space="preserve"> тур</w:t>
            </w:r>
          </w:p>
        </w:tc>
      </w:tr>
      <w:tr w:rsidR="0079036B" w:rsidRPr="00405514" w14:paraId="231EAB6A" w14:textId="77777777" w:rsidTr="004468B7">
        <w:tc>
          <w:tcPr>
            <w:tcW w:w="1701" w:type="dxa"/>
            <w:shd w:val="clear" w:color="auto" w:fill="auto"/>
          </w:tcPr>
          <w:p w14:paraId="5438890A" w14:textId="77777777" w:rsidR="0079036B" w:rsidRDefault="007B6D0E" w:rsidP="00AE45FE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6 </w:t>
            </w:r>
            <w:r w:rsidR="0079036B">
              <w:rPr>
                <w:rFonts w:ascii="Times New Roman" w:hAnsi="Times New Roman"/>
                <w:b w:val="0"/>
                <w:sz w:val="28"/>
                <w:szCs w:val="28"/>
              </w:rPr>
              <w:t>января</w:t>
            </w:r>
          </w:p>
        </w:tc>
        <w:tc>
          <w:tcPr>
            <w:tcW w:w="2410" w:type="dxa"/>
            <w:shd w:val="clear" w:color="auto" w:fill="auto"/>
          </w:tcPr>
          <w:p w14:paraId="17EE3002" w14:textId="77777777" w:rsidR="0079036B" w:rsidRDefault="000B242C" w:rsidP="00A15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  <w:p w14:paraId="27B47B5E" w14:textId="77777777" w:rsidR="000B242C" w:rsidRDefault="000B242C" w:rsidP="00A15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</w:t>
            </w:r>
          </w:p>
        </w:tc>
        <w:tc>
          <w:tcPr>
            <w:tcW w:w="5103" w:type="dxa"/>
            <w:shd w:val="clear" w:color="auto" w:fill="auto"/>
          </w:tcPr>
          <w:p w14:paraId="51ED994B" w14:textId="77777777" w:rsidR="0079036B" w:rsidRPr="0079036B" w:rsidRDefault="007B6D0E" w:rsidP="007B6D0E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 w:rsidR="009711A4" w:rsidRPr="009711A4">
              <w:rPr>
                <w:rFonts w:ascii="Times New Roman" w:hAnsi="Times New Roman"/>
                <w:b w:val="0"/>
                <w:sz w:val="28"/>
                <w:szCs w:val="28"/>
              </w:rPr>
              <w:t xml:space="preserve"> тур                                                                       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  <w:r w:rsidR="009711A4" w:rsidRPr="009711A4">
              <w:rPr>
                <w:rFonts w:ascii="Times New Roman" w:hAnsi="Times New Roman"/>
                <w:b w:val="0"/>
                <w:sz w:val="28"/>
                <w:szCs w:val="28"/>
              </w:rPr>
              <w:t xml:space="preserve"> тур</w:t>
            </w:r>
          </w:p>
        </w:tc>
      </w:tr>
      <w:tr w:rsidR="0021348B" w:rsidRPr="00405514" w14:paraId="05B4146B" w14:textId="77777777" w:rsidTr="004468B7">
        <w:tc>
          <w:tcPr>
            <w:tcW w:w="1701" w:type="dxa"/>
            <w:shd w:val="clear" w:color="auto" w:fill="auto"/>
          </w:tcPr>
          <w:p w14:paraId="6AA2BAD3" w14:textId="77777777" w:rsidR="0021348B" w:rsidRPr="00405514" w:rsidRDefault="007B6D0E" w:rsidP="00AE45FE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7</w:t>
            </w:r>
            <w:r w:rsidR="0021348B" w:rsidRPr="0021348B">
              <w:rPr>
                <w:rFonts w:ascii="Times New Roman" w:hAnsi="Times New Roman"/>
                <w:b w:val="0"/>
                <w:sz w:val="28"/>
                <w:szCs w:val="28"/>
              </w:rPr>
              <w:t xml:space="preserve"> января</w:t>
            </w:r>
          </w:p>
        </w:tc>
        <w:tc>
          <w:tcPr>
            <w:tcW w:w="2410" w:type="dxa"/>
            <w:shd w:val="clear" w:color="auto" w:fill="auto"/>
          </w:tcPr>
          <w:p w14:paraId="7FE62F21" w14:textId="77777777" w:rsidR="0021348B" w:rsidRPr="00DA3DC9" w:rsidRDefault="00AE45FE" w:rsidP="00DA3D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F0D86">
              <w:rPr>
                <w:sz w:val="28"/>
                <w:szCs w:val="28"/>
              </w:rPr>
              <w:t>0</w:t>
            </w:r>
            <w:r w:rsidR="0021348B" w:rsidRPr="00E31847">
              <w:rPr>
                <w:sz w:val="28"/>
                <w:szCs w:val="28"/>
              </w:rPr>
              <w:t>.00</w:t>
            </w:r>
            <w:r w:rsidR="00DA3DC9">
              <w:rPr>
                <w:sz w:val="28"/>
                <w:szCs w:val="28"/>
              </w:rPr>
              <w:t xml:space="preserve">                                    12.30</w:t>
            </w:r>
          </w:p>
        </w:tc>
        <w:tc>
          <w:tcPr>
            <w:tcW w:w="5103" w:type="dxa"/>
            <w:shd w:val="clear" w:color="auto" w:fill="auto"/>
          </w:tcPr>
          <w:p w14:paraId="3CAAF635" w14:textId="77777777" w:rsidR="0021348B" w:rsidRPr="00405514" w:rsidRDefault="009711A4" w:rsidP="009711A4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7</w:t>
            </w:r>
            <w:r w:rsidR="00D721E7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79036B" w:rsidRPr="0079036B">
              <w:rPr>
                <w:rFonts w:ascii="Times New Roman" w:hAnsi="Times New Roman"/>
                <w:b w:val="0"/>
                <w:sz w:val="28"/>
                <w:szCs w:val="28"/>
              </w:rPr>
              <w:t xml:space="preserve">тур 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                                                                    8</w:t>
            </w:r>
            <w:r w:rsidR="0021348B" w:rsidRPr="00E31847">
              <w:rPr>
                <w:rFonts w:ascii="Times New Roman" w:hAnsi="Times New Roman"/>
                <w:b w:val="0"/>
                <w:sz w:val="28"/>
                <w:szCs w:val="28"/>
              </w:rPr>
              <w:t xml:space="preserve"> тур</w:t>
            </w:r>
          </w:p>
        </w:tc>
      </w:tr>
      <w:tr w:rsidR="007B6D0E" w:rsidRPr="00405514" w14:paraId="0E8A5174" w14:textId="77777777" w:rsidTr="004468B7">
        <w:tc>
          <w:tcPr>
            <w:tcW w:w="1701" w:type="dxa"/>
            <w:shd w:val="clear" w:color="auto" w:fill="auto"/>
          </w:tcPr>
          <w:p w14:paraId="687FF315" w14:textId="77777777" w:rsidR="007B6D0E" w:rsidRDefault="007B6D0E" w:rsidP="00AE45FE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F9D5EE6" w14:textId="77777777" w:rsidR="007B6D0E" w:rsidRDefault="007B6D0E" w:rsidP="00DA3D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234E511C" w14:textId="77777777" w:rsidR="007B6D0E" w:rsidRDefault="007B6D0E" w:rsidP="009711A4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14:paraId="6B637E0B" w14:textId="77777777" w:rsidR="00DA3DC9" w:rsidRDefault="00671B65" w:rsidP="00671B65">
      <w:pPr>
        <w:pStyle w:val="aa"/>
        <w:spacing w:before="0" w:after="0"/>
        <w:ind w:left="0" w:righ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861630">
        <w:rPr>
          <w:b/>
          <w:bCs/>
          <w:sz w:val="28"/>
          <w:szCs w:val="28"/>
        </w:rPr>
        <w:t xml:space="preserve">                                                </w:t>
      </w:r>
    </w:p>
    <w:p w14:paraId="62E760F5" w14:textId="77777777" w:rsidR="00DA3DC9" w:rsidRDefault="00DA3DC9" w:rsidP="00DA3DC9">
      <w:pPr>
        <w:pStyle w:val="aa"/>
        <w:spacing w:before="0" w:after="0"/>
        <w:ind w:left="0" w:righ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Турнир «Д» </w:t>
      </w:r>
    </w:p>
    <w:tbl>
      <w:tblPr>
        <w:tblW w:w="9214" w:type="dxa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410"/>
        <w:gridCol w:w="5103"/>
      </w:tblGrid>
      <w:tr w:rsidR="00DA3DC9" w:rsidRPr="00405514" w14:paraId="04BA4844" w14:textId="77777777" w:rsidTr="00751852">
        <w:tc>
          <w:tcPr>
            <w:tcW w:w="1701" w:type="dxa"/>
            <w:shd w:val="clear" w:color="auto" w:fill="auto"/>
          </w:tcPr>
          <w:p w14:paraId="617F85AC" w14:textId="77777777" w:rsidR="00DA3DC9" w:rsidRPr="00405514" w:rsidRDefault="00DA3DC9" w:rsidP="00751852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05514">
              <w:rPr>
                <w:rFonts w:ascii="Times New Roman" w:hAnsi="Times New Roman"/>
                <w:b w:val="0"/>
                <w:sz w:val="28"/>
                <w:szCs w:val="28"/>
              </w:rPr>
              <w:t>Дата</w:t>
            </w:r>
          </w:p>
        </w:tc>
        <w:tc>
          <w:tcPr>
            <w:tcW w:w="2410" w:type="dxa"/>
            <w:shd w:val="clear" w:color="auto" w:fill="auto"/>
          </w:tcPr>
          <w:p w14:paraId="7437FC2F" w14:textId="77777777" w:rsidR="00DA3DC9" w:rsidRPr="00405514" w:rsidRDefault="00DA3DC9" w:rsidP="00751852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05514">
              <w:rPr>
                <w:rFonts w:ascii="Times New Roman" w:hAnsi="Times New Roman"/>
                <w:b w:val="0"/>
                <w:sz w:val="28"/>
                <w:szCs w:val="28"/>
              </w:rPr>
              <w:t>Время</w:t>
            </w:r>
          </w:p>
        </w:tc>
        <w:tc>
          <w:tcPr>
            <w:tcW w:w="5103" w:type="dxa"/>
            <w:shd w:val="clear" w:color="auto" w:fill="auto"/>
          </w:tcPr>
          <w:p w14:paraId="22D29C13" w14:textId="77777777" w:rsidR="00DA3DC9" w:rsidRPr="00405514" w:rsidRDefault="00DA3DC9" w:rsidP="00751852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05514">
              <w:rPr>
                <w:rFonts w:ascii="Times New Roman" w:hAnsi="Times New Roman"/>
                <w:b w:val="0"/>
                <w:sz w:val="28"/>
                <w:szCs w:val="28"/>
              </w:rPr>
              <w:t>Программа</w:t>
            </w:r>
          </w:p>
        </w:tc>
      </w:tr>
      <w:tr w:rsidR="00DA3DC9" w:rsidRPr="00405514" w14:paraId="3AE096FD" w14:textId="77777777" w:rsidTr="00751852">
        <w:tc>
          <w:tcPr>
            <w:tcW w:w="1701" w:type="dxa"/>
            <w:vMerge w:val="restart"/>
            <w:shd w:val="clear" w:color="auto" w:fill="auto"/>
          </w:tcPr>
          <w:p w14:paraId="7973177D" w14:textId="77777777" w:rsidR="00DA3DC9" w:rsidRPr="00405514" w:rsidRDefault="00C56A07" w:rsidP="00751852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 w:rsidR="00DA3DC9">
              <w:rPr>
                <w:rFonts w:ascii="Times New Roman" w:hAnsi="Times New Roman"/>
                <w:b w:val="0"/>
                <w:sz w:val="28"/>
                <w:szCs w:val="28"/>
              </w:rPr>
              <w:t xml:space="preserve"> января</w:t>
            </w:r>
          </w:p>
        </w:tc>
        <w:tc>
          <w:tcPr>
            <w:tcW w:w="2410" w:type="dxa"/>
            <w:shd w:val="clear" w:color="auto" w:fill="auto"/>
          </w:tcPr>
          <w:p w14:paraId="4F591EDB" w14:textId="77777777" w:rsidR="00DA3DC9" w:rsidRPr="00405514" w:rsidRDefault="00C56A07" w:rsidP="00751852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с 14</w:t>
            </w:r>
            <w:r w:rsidR="007B6D0E">
              <w:rPr>
                <w:rFonts w:ascii="Times New Roman" w:hAnsi="Times New Roman"/>
                <w:b w:val="0"/>
                <w:sz w:val="28"/>
                <w:szCs w:val="28"/>
              </w:rPr>
              <w:t>.00 до 14</w:t>
            </w:r>
            <w:r w:rsidR="00DA3DC9">
              <w:rPr>
                <w:rFonts w:ascii="Times New Roman" w:hAnsi="Times New Roman"/>
                <w:b w:val="0"/>
                <w:sz w:val="28"/>
                <w:szCs w:val="28"/>
              </w:rPr>
              <w:t>.30.</w:t>
            </w:r>
          </w:p>
        </w:tc>
        <w:tc>
          <w:tcPr>
            <w:tcW w:w="5103" w:type="dxa"/>
            <w:shd w:val="clear" w:color="auto" w:fill="auto"/>
          </w:tcPr>
          <w:p w14:paraId="2901888F" w14:textId="77777777" w:rsidR="00DA3DC9" w:rsidRPr="00405514" w:rsidRDefault="00DA3DC9" w:rsidP="00751852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02A97">
              <w:rPr>
                <w:rFonts w:ascii="Times New Roman" w:hAnsi="Times New Roman"/>
                <w:b w:val="0"/>
                <w:sz w:val="28"/>
                <w:szCs w:val="28"/>
              </w:rPr>
              <w:t>Работа комиссии по допуску участников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</w:tc>
      </w:tr>
      <w:tr w:rsidR="00DA3DC9" w:rsidRPr="00405514" w14:paraId="54C7A18C" w14:textId="77777777" w:rsidTr="00751852">
        <w:tc>
          <w:tcPr>
            <w:tcW w:w="1701" w:type="dxa"/>
            <w:vMerge/>
            <w:shd w:val="clear" w:color="auto" w:fill="auto"/>
          </w:tcPr>
          <w:p w14:paraId="550D34DC" w14:textId="77777777" w:rsidR="00DA3DC9" w:rsidRPr="00405514" w:rsidRDefault="00DA3DC9" w:rsidP="00751852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6B1CAAA" w14:textId="77777777" w:rsidR="00DA3DC9" w:rsidRPr="00405514" w:rsidRDefault="00C56A07" w:rsidP="00751852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14.30 – 14</w:t>
            </w:r>
            <w:r w:rsidR="00DA3DC9">
              <w:rPr>
                <w:rFonts w:ascii="Times New Roman" w:hAnsi="Times New Roman"/>
                <w:b w:val="0"/>
                <w:sz w:val="28"/>
                <w:szCs w:val="28"/>
              </w:rPr>
              <w:t>.40</w:t>
            </w:r>
          </w:p>
        </w:tc>
        <w:tc>
          <w:tcPr>
            <w:tcW w:w="5103" w:type="dxa"/>
            <w:shd w:val="clear" w:color="auto" w:fill="auto"/>
          </w:tcPr>
          <w:p w14:paraId="1DB8C76F" w14:textId="77777777" w:rsidR="00DA3DC9" w:rsidRPr="00405514" w:rsidRDefault="00DA3DC9" w:rsidP="00751852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02A97">
              <w:rPr>
                <w:rFonts w:ascii="Times New Roman" w:hAnsi="Times New Roman"/>
                <w:b w:val="0"/>
                <w:sz w:val="28"/>
                <w:szCs w:val="28"/>
              </w:rPr>
              <w:t>Проведение технического совещания</w:t>
            </w:r>
          </w:p>
        </w:tc>
      </w:tr>
      <w:tr w:rsidR="00DA3DC9" w:rsidRPr="00502A97" w14:paraId="23697AC1" w14:textId="77777777" w:rsidTr="00751852">
        <w:tc>
          <w:tcPr>
            <w:tcW w:w="1701" w:type="dxa"/>
            <w:vMerge/>
            <w:shd w:val="clear" w:color="auto" w:fill="auto"/>
          </w:tcPr>
          <w:p w14:paraId="098D68DB" w14:textId="77777777" w:rsidR="00DA3DC9" w:rsidRPr="00405514" w:rsidRDefault="00DA3DC9" w:rsidP="00751852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0FC49BE" w14:textId="77777777" w:rsidR="00DA3DC9" w:rsidRDefault="00C56A07" w:rsidP="00751852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14.40</w:t>
            </w:r>
          </w:p>
        </w:tc>
        <w:tc>
          <w:tcPr>
            <w:tcW w:w="5103" w:type="dxa"/>
            <w:shd w:val="clear" w:color="auto" w:fill="auto"/>
          </w:tcPr>
          <w:p w14:paraId="39A5A9A2" w14:textId="77777777" w:rsidR="00DA3DC9" w:rsidRPr="00502A97" w:rsidRDefault="00D96AD9" w:rsidP="00751852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Жеребьёвка турнира</w:t>
            </w:r>
          </w:p>
        </w:tc>
      </w:tr>
      <w:tr w:rsidR="00DA3DC9" w:rsidRPr="00AE45FE" w14:paraId="5D29D754" w14:textId="77777777" w:rsidTr="00751852">
        <w:tc>
          <w:tcPr>
            <w:tcW w:w="1701" w:type="dxa"/>
            <w:vMerge/>
            <w:shd w:val="clear" w:color="auto" w:fill="auto"/>
          </w:tcPr>
          <w:p w14:paraId="2096FBDB" w14:textId="77777777" w:rsidR="00DA3DC9" w:rsidRPr="00405514" w:rsidRDefault="00DA3DC9" w:rsidP="00751852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B48CDCF" w14:textId="77777777" w:rsidR="00DA3DC9" w:rsidRDefault="00C56A07" w:rsidP="00751852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14.40 – 14</w:t>
            </w:r>
            <w:r w:rsidR="00DA3DC9">
              <w:rPr>
                <w:rFonts w:ascii="Times New Roman" w:hAnsi="Times New Roman"/>
                <w:b w:val="0"/>
                <w:sz w:val="28"/>
                <w:szCs w:val="28"/>
              </w:rPr>
              <w:t>.50</w:t>
            </w:r>
          </w:p>
        </w:tc>
        <w:tc>
          <w:tcPr>
            <w:tcW w:w="5103" w:type="dxa"/>
            <w:shd w:val="clear" w:color="auto" w:fill="auto"/>
          </w:tcPr>
          <w:p w14:paraId="130C6275" w14:textId="77777777" w:rsidR="00DA3DC9" w:rsidRPr="00AE45FE" w:rsidRDefault="00DA3DC9" w:rsidP="00751852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276F5">
              <w:rPr>
                <w:rFonts w:ascii="Times New Roman" w:hAnsi="Times New Roman"/>
                <w:b w:val="0"/>
                <w:sz w:val="28"/>
                <w:szCs w:val="28"/>
              </w:rPr>
              <w:t>Заседание судейской коллегии</w:t>
            </w:r>
          </w:p>
        </w:tc>
      </w:tr>
      <w:tr w:rsidR="00DA3DC9" w:rsidRPr="00405514" w14:paraId="40C32242" w14:textId="77777777" w:rsidTr="00751852">
        <w:tc>
          <w:tcPr>
            <w:tcW w:w="1701" w:type="dxa"/>
            <w:vMerge/>
            <w:shd w:val="clear" w:color="auto" w:fill="auto"/>
          </w:tcPr>
          <w:p w14:paraId="29368D87" w14:textId="77777777" w:rsidR="00DA3DC9" w:rsidRPr="00405514" w:rsidRDefault="00DA3DC9" w:rsidP="00751852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CE04FFB" w14:textId="77777777" w:rsidR="00DA3DC9" w:rsidRPr="00405514" w:rsidRDefault="00C56A07" w:rsidP="00751852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14</w:t>
            </w:r>
            <w:r w:rsidR="00DA3DC9">
              <w:rPr>
                <w:rFonts w:ascii="Times New Roman" w:hAnsi="Times New Roman"/>
                <w:b w:val="0"/>
                <w:sz w:val="28"/>
                <w:szCs w:val="28"/>
              </w:rPr>
              <w:t>.50</w:t>
            </w:r>
          </w:p>
        </w:tc>
        <w:tc>
          <w:tcPr>
            <w:tcW w:w="5103" w:type="dxa"/>
            <w:shd w:val="clear" w:color="auto" w:fill="auto"/>
          </w:tcPr>
          <w:p w14:paraId="34692527" w14:textId="77777777" w:rsidR="00DA3DC9" w:rsidRPr="00405514" w:rsidRDefault="00DA3DC9" w:rsidP="00A05978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Техническое открытие </w:t>
            </w:r>
            <w:r w:rsidR="00A05978">
              <w:rPr>
                <w:rFonts w:ascii="Times New Roman" w:hAnsi="Times New Roman"/>
                <w:b w:val="0"/>
                <w:sz w:val="28"/>
                <w:szCs w:val="28"/>
              </w:rPr>
              <w:t>турнира</w:t>
            </w:r>
          </w:p>
        </w:tc>
      </w:tr>
      <w:tr w:rsidR="00DA3DC9" w14:paraId="51B147A4" w14:textId="77777777" w:rsidTr="00751852">
        <w:tc>
          <w:tcPr>
            <w:tcW w:w="1701" w:type="dxa"/>
            <w:vMerge/>
            <w:shd w:val="clear" w:color="auto" w:fill="auto"/>
          </w:tcPr>
          <w:p w14:paraId="190616B2" w14:textId="77777777" w:rsidR="00DA3DC9" w:rsidRPr="00405514" w:rsidRDefault="00DA3DC9" w:rsidP="00751852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9A1608A" w14:textId="77777777" w:rsidR="00DA3DC9" w:rsidRDefault="00C56A07" w:rsidP="00751852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15</w:t>
            </w:r>
            <w:r w:rsidR="00DA3DC9">
              <w:rPr>
                <w:rFonts w:ascii="Times New Roman" w:hAnsi="Times New Roman"/>
                <w:b w:val="0"/>
                <w:sz w:val="28"/>
                <w:szCs w:val="28"/>
              </w:rPr>
              <w:t>.00</w:t>
            </w:r>
          </w:p>
        </w:tc>
        <w:tc>
          <w:tcPr>
            <w:tcW w:w="5103" w:type="dxa"/>
            <w:shd w:val="clear" w:color="auto" w:fill="auto"/>
          </w:tcPr>
          <w:p w14:paraId="5F01589C" w14:textId="77777777" w:rsidR="00DA3DC9" w:rsidRDefault="00DA3DC9" w:rsidP="00751852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 тур</w:t>
            </w:r>
          </w:p>
        </w:tc>
      </w:tr>
      <w:tr w:rsidR="00DA3DC9" w14:paraId="445E7EB4" w14:textId="77777777" w:rsidTr="00751852">
        <w:tc>
          <w:tcPr>
            <w:tcW w:w="1701" w:type="dxa"/>
            <w:vMerge/>
            <w:shd w:val="clear" w:color="auto" w:fill="auto"/>
          </w:tcPr>
          <w:p w14:paraId="191638CB" w14:textId="77777777" w:rsidR="00DA3DC9" w:rsidRPr="00405514" w:rsidRDefault="00DA3DC9" w:rsidP="00751852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48D91E6" w14:textId="77777777" w:rsidR="00DA3DC9" w:rsidRDefault="00C56A07" w:rsidP="00C56A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DA3DC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DA3DC9">
              <w:rPr>
                <w:sz w:val="28"/>
                <w:szCs w:val="28"/>
              </w:rPr>
              <w:t>0</w:t>
            </w:r>
          </w:p>
        </w:tc>
        <w:tc>
          <w:tcPr>
            <w:tcW w:w="5103" w:type="dxa"/>
            <w:shd w:val="clear" w:color="auto" w:fill="auto"/>
          </w:tcPr>
          <w:p w14:paraId="4622E957" w14:textId="77777777" w:rsidR="00DA3DC9" w:rsidRDefault="00DA3DC9" w:rsidP="00751852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2  тур</w:t>
            </w:r>
          </w:p>
        </w:tc>
      </w:tr>
      <w:tr w:rsidR="00DA3DC9" w:rsidRPr="0079036B" w14:paraId="13FD13AC" w14:textId="77777777" w:rsidTr="00751852">
        <w:tc>
          <w:tcPr>
            <w:tcW w:w="1701" w:type="dxa"/>
            <w:shd w:val="clear" w:color="auto" w:fill="auto"/>
          </w:tcPr>
          <w:p w14:paraId="782F9FE5" w14:textId="77777777" w:rsidR="00DA3DC9" w:rsidRDefault="00C56A07" w:rsidP="00751852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  <w:r w:rsidR="005503B2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DA3DC9">
              <w:rPr>
                <w:rFonts w:ascii="Times New Roman" w:hAnsi="Times New Roman"/>
                <w:b w:val="0"/>
                <w:sz w:val="28"/>
                <w:szCs w:val="28"/>
              </w:rPr>
              <w:t>января</w:t>
            </w:r>
          </w:p>
        </w:tc>
        <w:tc>
          <w:tcPr>
            <w:tcW w:w="2410" w:type="dxa"/>
            <w:shd w:val="clear" w:color="auto" w:fill="auto"/>
          </w:tcPr>
          <w:p w14:paraId="56161298" w14:textId="77777777" w:rsidR="00DA3DC9" w:rsidRDefault="000B242C" w:rsidP="00751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9711A4" w:rsidRPr="009711A4">
              <w:rPr>
                <w:sz w:val="28"/>
                <w:szCs w:val="28"/>
              </w:rPr>
              <w:t xml:space="preserve">.00      </w:t>
            </w:r>
            <w:r>
              <w:rPr>
                <w:sz w:val="28"/>
                <w:szCs w:val="28"/>
              </w:rPr>
              <w:t xml:space="preserve">                              16.0</w:t>
            </w:r>
            <w:r w:rsidR="009711A4" w:rsidRPr="009711A4">
              <w:rPr>
                <w:sz w:val="28"/>
                <w:szCs w:val="28"/>
              </w:rPr>
              <w:t>0</w:t>
            </w:r>
          </w:p>
        </w:tc>
        <w:tc>
          <w:tcPr>
            <w:tcW w:w="5103" w:type="dxa"/>
            <w:shd w:val="clear" w:color="auto" w:fill="auto"/>
          </w:tcPr>
          <w:p w14:paraId="27D43B8B" w14:textId="77777777" w:rsidR="00DA3DC9" w:rsidRPr="0079036B" w:rsidRDefault="009711A4" w:rsidP="009711A4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3</w:t>
            </w:r>
            <w:r w:rsidRPr="009711A4">
              <w:rPr>
                <w:rFonts w:ascii="Times New Roman" w:hAnsi="Times New Roman"/>
                <w:b w:val="0"/>
                <w:sz w:val="28"/>
                <w:szCs w:val="28"/>
              </w:rPr>
              <w:t xml:space="preserve"> тур                                                                        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 w:rsidRPr="009711A4">
              <w:rPr>
                <w:rFonts w:ascii="Times New Roman" w:hAnsi="Times New Roman"/>
                <w:b w:val="0"/>
                <w:sz w:val="28"/>
                <w:szCs w:val="28"/>
              </w:rPr>
              <w:t xml:space="preserve"> тур</w:t>
            </w:r>
          </w:p>
        </w:tc>
      </w:tr>
      <w:tr w:rsidR="00DA3DC9" w:rsidRPr="00405514" w14:paraId="0B278EB2" w14:textId="77777777" w:rsidTr="00751852">
        <w:tc>
          <w:tcPr>
            <w:tcW w:w="1701" w:type="dxa"/>
            <w:shd w:val="clear" w:color="auto" w:fill="auto"/>
          </w:tcPr>
          <w:p w14:paraId="6EE86E98" w14:textId="77777777" w:rsidR="00DA3DC9" w:rsidRPr="00405514" w:rsidRDefault="00C56A07" w:rsidP="00751852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  <w:r w:rsidR="000B242C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DA3DC9" w:rsidRPr="0021348B">
              <w:rPr>
                <w:rFonts w:ascii="Times New Roman" w:hAnsi="Times New Roman"/>
                <w:b w:val="0"/>
                <w:sz w:val="28"/>
                <w:szCs w:val="28"/>
              </w:rPr>
              <w:t>января</w:t>
            </w:r>
          </w:p>
        </w:tc>
        <w:tc>
          <w:tcPr>
            <w:tcW w:w="2410" w:type="dxa"/>
            <w:shd w:val="clear" w:color="auto" w:fill="auto"/>
          </w:tcPr>
          <w:p w14:paraId="65E7B780" w14:textId="77777777" w:rsidR="00DA3DC9" w:rsidRPr="00DA3DC9" w:rsidRDefault="000B242C" w:rsidP="00751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DA3DC9" w:rsidRPr="00E31847">
              <w:rPr>
                <w:sz w:val="28"/>
                <w:szCs w:val="28"/>
              </w:rPr>
              <w:t>.00</w:t>
            </w:r>
            <w:r w:rsidR="00DA3DC9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                          16.0</w:t>
            </w:r>
            <w:r w:rsidR="00DA3DC9">
              <w:rPr>
                <w:sz w:val="28"/>
                <w:szCs w:val="28"/>
              </w:rPr>
              <w:t>0</w:t>
            </w:r>
          </w:p>
        </w:tc>
        <w:tc>
          <w:tcPr>
            <w:tcW w:w="5103" w:type="dxa"/>
            <w:shd w:val="clear" w:color="auto" w:fill="auto"/>
          </w:tcPr>
          <w:p w14:paraId="05779420" w14:textId="77777777" w:rsidR="00DA3DC9" w:rsidRPr="0079036B" w:rsidRDefault="005B5AA5" w:rsidP="00751852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  <w:r w:rsidR="00DA3DC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DA3DC9" w:rsidRPr="0079036B">
              <w:rPr>
                <w:rFonts w:ascii="Times New Roman" w:hAnsi="Times New Roman"/>
                <w:b w:val="0"/>
                <w:sz w:val="28"/>
                <w:szCs w:val="28"/>
              </w:rPr>
              <w:t xml:space="preserve">тур  </w:t>
            </w:r>
          </w:p>
          <w:p w14:paraId="577A554F" w14:textId="77777777" w:rsidR="00DA3DC9" w:rsidRPr="00405514" w:rsidRDefault="005B5AA5" w:rsidP="00751852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  <w:r w:rsidR="00DA3DC9" w:rsidRPr="00E31847">
              <w:rPr>
                <w:rFonts w:ascii="Times New Roman" w:hAnsi="Times New Roman"/>
                <w:b w:val="0"/>
                <w:sz w:val="28"/>
                <w:szCs w:val="28"/>
              </w:rPr>
              <w:t xml:space="preserve"> тур</w:t>
            </w:r>
          </w:p>
        </w:tc>
      </w:tr>
      <w:tr w:rsidR="00DA3DC9" w:rsidRPr="00405514" w14:paraId="767D1B51" w14:textId="77777777" w:rsidTr="00751852">
        <w:tc>
          <w:tcPr>
            <w:tcW w:w="1701" w:type="dxa"/>
            <w:shd w:val="clear" w:color="auto" w:fill="auto"/>
          </w:tcPr>
          <w:p w14:paraId="0799F1B9" w14:textId="77777777" w:rsidR="00DA3DC9" w:rsidRDefault="00C56A07" w:rsidP="00751852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7</w:t>
            </w:r>
            <w:r w:rsidR="00DA3DC9" w:rsidRPr="0021348B">
              <w:rPr>
                <w:rFonts w:ascii="Times New Roman" w:hAnsi="Times New Roman"/>
                <w:b w:val="0"/>
                <w:sz w:val="28"/>
                <w:szCs w:val="28"/>
              </w:rPr>
              <w:t xml:space="preserve"> января</w:t>
            </w:r>
          </w:p>
        </w:tc>
        <w:tc>
          <w:tcPr>
            <w:tcW w:w="2410" w:type="dxa"/>
            <w:shd w:val="clear" w:color="auto" w:fill="auto"/>
          </w:tcPr>
          <w:p w14:paraId="37DAFC62" w14:textId="77777777" w:rsidR="00DA3DC9" w:rsidRDefault="000B242C" w:rsidP="00751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DA3DC9" w:rsidRPr="00E31847">
              <w:rPr>
                <w:sz w:val="28"/>
                <w:szCs w:val="28"/>
              </w:rPr>
              <w:t>.00</w:t>
            </w:r>
          </w:p>
          <w:p w14:paraId="6710FB97" w14:textId="77777777" w:rsidR="00DA3DC9" w:rsidRPr="00BF4C6C" w:rsidRDefault="000B242C" w:rsidP="00751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5B5AA5">
              <w:rPr>
                <w:sz w:val="28"/>
                <w:szCs w:val="28"/>
              </w:rPr>
              <w:t>.0</w:t>
            </w:r>
            <w:r w:rsidR="00DA3DC9">
              <w:rPr>
                <w:sz w:val="28"/>
                <w:szCs w:val="28"/>
              </w:rPr>
              <w:t>0</w:t>
            </w:r>
          </w:p>
        </w:tc>
        <w:tc>
          <w:tcPr>
            <w:tcW w:w="5103" w:type="dxa"/>
            <w:shd w:val="clear" w:color="auto" w:fill="auto"/>
          </w:tcPr>
          <w:p w14:paraId="1190AE58" w14:textId="77777777" w:rsidR="00DA3DC9" w:rsidRPr="00405514" w:rsidRDefault="005B5AA5" w:rsidP="005B5AA5">
            <w:pPr>
              <w:pStyle w:val="af3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7</w:t>
            </w:r>
            <w:r w:rsidR="00DA3DC9">
              <w:rPr>
                <w:rFonts w:ascii="Times New Roman" w:hAnsi="Times New Roman"/>
                <w:b w:val="0"/>
                <w:sz w:val="28"/>
                <w:szCs w:val="28"/>
              </w:rPr>
              <w:t xml:space="preserve"> тур                                                                        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8</w:t>
            </w:r>
            <w:r w:rsidR="00DA3DC9" w:rsidRPr="009F0D86">
              <w:rPr>
                <w:rFonts w:ascii="Times New Roman" w:hAnsi="Times New Roman"/>
                <w:b w:val="0"/>
                <w:sz w:val="28"/>
                <w:szCs w:val="28"/>
              </w:rPr>
              <w:t xml:space="preserve"> тур</w:t>
            </w:r>
          </w:p>
        </w:tc>
      </w:tr>
    </w:tbl>
    <w:p w14:paraId="388DD8DB" w14:textId="77777777" w:rsidR="00AB367A" w:rsidRDefault="00AB367A" w:rsidP="00DA3DC9">
      <w:pPr>
        <w:pStyle w:val="aa"/>
        <w:tabs>
          <w:tab w:val="left" w:pos="3750"/>
        </w:tabs>
        <w:spacing w:before="0" w:after="0"/>
        <w:ind w:left="0" w:right="0"/>
        <w:rPr>
          <w:b/>
          <w:bCs/>
          <w:sz w:val="28"/>
          <w:szCs w:val="28"/>
        </w:rPr>
      </w:pPr>
    </w:p>
    <w:p w14:paraId="34C508B9" w14:textId="77777777" w:rsidR="00C42D5F" w:rsidRDefault="00AB367A" w:rsidP="00AB367A">
      <w:pPr>
        <w:pStyle w:val="aa"/>
        <w:spacing w:before="0" w:after="0"/>
        <w:ind w:left="0" w:righ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Турнир «С</w:t>
      </w:r>
      <w:r w:rsidR="00671B65">
        <w:rPr>
          <w:b/>
          <w:bCs/>
          <w:sz w:val="28"/>
          <w:szCs w:val="28"/>
        </w:rPr>
        <w:t xml:space="preserve">» </w:t>
      </w:r>
      <w:r>
        <w:rPr>
          <w:b/>
          <w:bCs/>
          <w:sz w:val="28"/>
          <w:szCs w:val="28"/>
        </w:rPr>
        <w:t>- Дошколёнок</w:t>
      </w:r>
    </w:p>
    <w:tbl>
      <w:tblPr>
        <w:tblW w:w="9214" w:type="dxa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410"/>
        <w:gridCol w:w="5103"/>
      </w:tblGrid>
      <w:tr w:rsidR="00AB367A" w:rsidRPr="009D6E18" w14:paraId="7E98BF9B" w14:textId="77777777" w:rsidTr="00751852">
        <w:tc>
          <w:tcPr>
            <w:tcW w:w="1701" w:type="dxa"/>
            <w:shd w:val="clear" w:color="auto" w:fill="auto"/>
          </w:tcPr>
          <w:p w14:paraId="05EC7FC5" w14:textId="77777777" w:rsidR="00AB367A" w:rsidRPr="009D6E18" w:rsidRDefault="00AB367A" w:rsidP="00751852">
            <w:pPr>
              <w:suppressAutoHyphens w:val="0"/>
              <w:jc w:val="center"/>
              <w:rPr>
                <w:sz w:val="28"/>
                <w:szCs w:val="28"/>
              </w:rPr>
            </w:pPr>
            <w:r w:rsidRPr="009D6E18">
              <w:rPr>
                <w:sz w:val="28"/>
                <w:szCs w:val="28"/>
              </w:rPr>
              <w:t>Дата</w:t>
            </w:r>
          </w:p>
        </w:tc>
        <w:tc>
          <w:tcPr>
            <w:tcW w:w="2410" w:type="dxa"/>
            <w:shd w:val="clear" w:color="auto" w:fill="auto"/>
          </w:tcPr>
          <w:p w14:paraId="5CEE64E2" w14:textId="77777777" w:rsidR="00AB367A" w:rsidRPr="009D6E18" w:rsidRDefault="00AB367A" w:rsidP="00751852">
            <w:pPr>
              <w:suppressAutoHyphens w:val="0"/>
              <w:jc w:val="center"/>
              <w:rPr>
                <w:sz w:val="28"/>
                <w:szCs w:val="28"/>
              </w:rPr>
            </w:pPr>
            <w:r w:rsidRPr="009D6E18">
              <w:rPr>
                <w:sz w:val="28"/>
                <w:szCs w:val="28"/>
              </w:rPr>
              <w:t>Время</w:t>
            </w:r>
          </w:p>
        </w:tc>
        <w:tc>
          <w:tcPr>
            <w:tcW w:w="5103" w:type="dxa"/>
            <w:shd w:val="clear" w:color="auto" w:fill="auto"/>
          </w:tcPr>
          <w:p w14:paraId="40A11468" w14:textId="77777777" w:rsidR="00AB367A" w:rsidRPr="009D6E18" w:rsidRDefault="00AB367A" w:rsidP="00751852">
            <w:pPr>
              <w:suppressAutoHyphens w:val="0"/>
              <w:jc w:val="center"/>
              <w:rPr>
                <w:sz w:val="28"/>
                <w:szCs w:val="28"/>
              </w:rPr>
            </w:pPr>
            <w:r w:rsidRPr="009D6E18">
              <w:rPr>
                <w:sz w:val="28"/>
                <w:szCs w:val="28"/>
              </w:rPr>
              <w:t>Программа</w:t>
            </w:r>
          </w:p>
        </w:tc>
      </w:tr>
      <w:tr w:rsidR="00AB367A" w:rsidRPr="009D6E18" w14:paraId="17B75B55" w14:textId="77777777" w:rsidTr="00751852">
        <w:tc>
          <w:tcPr>
            <w:tcW w:w="1701" w:type="dxa"/>
            <w:vMerge w:val="restart"/>
            <w:shd w:val="clear" w:color="auto" w:fill="auto"/>
          </w:tcPr>
          <w:p w14:paraId="44FB97BE" w14:textId="77777777" w:rsidR="00AB367A" w:rsidRPr="009D6E18" w:rsidRDefault="003C64A6" w:rsidP="00751852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B5AA5">
              <w:rPr>
                <w:sz w:val="28"/>
                <w:szCs w:val="28"/>
              </w:rPr>
              <w:t xml:space="preserve"> </w:t>
            </w:r>
            <w:r w:rsidR="00AB367A" w:rsidRPr="009D6E18">
              <w:rPr>
                <w:sz w:val="28"/>
                <w:szCs w:val="28"/>
              </w:rPr>
              <w:t>января</w:t>
            </w:r>
          </w:p>
        </w:tc>
        <w:tc>
          <w:tcPr>
            <w:tcW w:w="2410" w:type="dxa"/>
            <w:shd w:val="clear" w:color="auto" w:fill="auto"/>
          </w:tcPr>
          <w:p w14:paraId="02F92660" w14:textId="77777777" w:rsidR="00AB367A" w:rsidRPr="009D6E18" w:rsidRDefault="00A05978" w:rsidP="00751852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15.00 до 15</w:t>
            </w:r>
            <w:r w:rsidR="00AB367A" w:rsidRPr="009D6E18">
              <w:rPr>
                <w:sz w:val="28"/>
                <w:szCs w:val="28"/>
              </w:rPr>
              <w:t>.30.</w:t>
            </w:r>
          </w:p>
        </w:tc>
        <w:tc>
          <w:tcPr>
            <w:tcW w:w="5103" w:type="dxa"/>
            <w:shd w:val="clear" w:color="auto" w:fill="auto"/>
          </w:tcPr>
          <w:p w14:paraId="2B41D5E4" w14:textId="77777777" w:rsidR="00AB367A" w:rsidRPr="009D6E18" w:rsidRDefault="00AB367A" w:rsidP="00751852">
            <w:pPr>
              <w:suppressAutoHyphens w:val="0"/>
              <w:jc w:val="center"/>
              <w:rPr>
                <w:sz w:val="28"/>
                <w:szCs w:val="28"/>
              </w:rPr>
            </w:pPr>
            <w:r w:rsidRPr="009D6E18">
              <w:rPr>
                <w:sz w:val="28"/>
                <w:szCs w:val="28"/>
              </w:rPr>
              <w:t xml:space="preserve">Работа комиссии по допуску участников </w:t>
            </w:r>
          </w:p>
        </w:tc>
      </w:tr>
      <w:tr w:rsidR="00AB367A" w:rsidRPr="009D6E18" w14:paraId="3BABF160" w14:textId="77777777" w:rsidTr="00751852">
        <w:tc>
          <w:tcPr>
            <w:tcW w:w="1701" w:type="dxa"/>
            <w:vMerge/>
            <w:shd w:val="clear" w:color="auto" w:fill="auto"/>
          </w:tcPr>
          <w:p w14:paraId="70378BA4" w14:textId="77777777" w:rsidR="00AB367A" w:rsidRPr="009D6E18" w:rsidRDefault="00AB367A" w:rsidP="0075185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DF50286" w14:textId="77777777" w:rsidR="00AB367A" w:rsidRPr="009D6E18" w:rsidRDefault="003C64A6" w:rsidP="00751852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 – 15</w:t>
            </w:r>
            <w:r w:rsidR="00AB367A" w:rsidRPr="009D6E18">
              <w:rPr>
                <w:sz w:val="28"/>
                <w:szCs w:val="28"/>
              </w:rPr>
              <w:t>.40</w:t>
            </w:r>
          </w:p>
        </w:tc>
        <w:tc>
          <w:tcPr>
            <w:tcW w:w="5103" w:type="dxa"/>
            <w:shd w:val="clear" w:color="auto" w:fill="auto"/>
          </w:tcPr>
          <w:p w14:paraId="5B6E908A" w14:textId="77777777" w:rsidR="00AB367A" w:rsidRPr="009D6E18" w:rsidRDefault="00AB367A" w:rsidP="00751852">
            <w:pPr>
              <w:suppressAutoHyphens w:val="0"/>
              <w:jc w:val="center"/>
              <w:rPr>
                <w:sz w:val="28"/>
                <w:szCs w:val="28"/>
              </w:rPr>
            </w:pPr>
            <w:r w:rsidRPr="009D6E18">
              <w:rPr>
                <w:sz w:val="28"/>
                <w:szCs w:val="28"/>
              </w:rPr>
              <w:t>Проведение технического совещания</w:t>
            </w:r>
          </w:p>
        </w:tc>
      </w:tr>
      <w:tr w:rsidR="00AB367A" w:rsidRPr="009D6E18" w14:paraId="16220213" w14:textId="77777777" w:rsidTr="00751852">
        <w:tc>
          <w:tcPr>
            <w:tcW w:w="1701" w:type="dxa"/>
            <w:vMerge/>
            <w:shd w:val="clear" w:color="auto" w:fill="auto"/>
          </w:tcPr>
          <w:p w14:paraId="4E57B149" w14:textId="77777777" w:rsidR="00AB367A" w:rsidRPr="009D6E18" w:rsidRDefault="00AB367A" w:rsidP="0075185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5392D51" w14:textId="77777777" w:rsidR="00AB367A" w:rsidRPr="009D6E18" w:rsidRDefault="003C64A6" w:rsidP="00751852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  <w:r w:rsidR="00C56A07">
              <w:rPr>
                <w:sz w:val="28"/>
                <w:szCs w:val="28"/>
              </w:rPr>
              <w:t>40</w:t>
            </w:r>
          </w:p>
        </w:tc>
        <w:tc>
          <w:tcPr>
            <w:tcW w:w="5103" w:type="dxa"/>
            <w:shd w:val="clear" w:color="auto" w:fill="auto"/>
          </w:tcPr>
          <w:p w14:paraId="4D8C3033" w14:textId="77777777" w:rsidR="00AB367A" w:rsidRPr="009D6E18" w:rsidRDefault="00AB367A" w:rsidP="00751852">
            <w:pPr>
              <w:suppressAutoHyphens w:val="0"/>
              <w:jc w:val="center"/>
              <w:rPr>
                <w:sz w:val="28"/>
                <w:szCs w:val="28"/>
              </w:rPr>
            </w:pPr>
            <w:r w:rsidRPr="009D6E18">
              <w:rPr>
                <w:sz w:val="28"/>
                <w:szCs w:val="28"/>
              </w:rPr>
              <w:t>Жеребьё</w:t>
            </w:r>
            <w:r>
              <w:rPr>
                <w:sz w:val="28"/>
                <w:szCs w:val="28"/>
              </w:rPr>
              <w:t>вка турнира</w:t>
            </w:r>
          </w:p>
        </w:tc>
      </w:tr>
      <w:tr w:rsidR="00AB367A" w:rsidRPr="009D6E18" w14:paraId="72ECFD7C" w14:textId="77777777" w:rsidTr="00751852">
        <w:tc>
          <w:tcPr>
            <w:tcW w:w="1701" w:type="dxa"/>
            <w:vMerge/>
            <w:shd w:val="clear" w:color="auto" w:fill="auto"/>
          </w:tcPr>
          <w:p w14:paraId="31B65BCF" w14:textId="77777777" w:rsidR="00AB367A" w:rsidRPr="009D6E18" w:rsidRDefault="00AB367A" w:rsidP="0075185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BECE3EC" w14:textId="77777777" w:rsidR="00AB367A" w:rsidRPr="009D6E18" w:rsidRDefault="00C56A07" w:rsidP="00751852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15.40 – 15</w:t>
            </w:r>
            <w:r w:rsidR="00AB367A" w:rsidRPr="009D6E18">
              <w:rPr>
                <w:sz w:val="28"/>
                <w:szCs w:val="28"/>
              </w:rPr>
              <w:t>.50</w:t>
            </w:r>
          </w:p>
        </w:tc>
        <w:tc>
          <w:tcPr>
            <w:tcW w:w="5103" w:type="dxa"/>
            <w:shd w:val="clear" w:color="auto" w:fill="auto"/>
          </w:tcPr>
          <w:p w14:paraId="09F0B8C4" w14:textId="77777777" w:rsidR="00AB367A" w:rsidRPr="009D6E18" w:rsidRDefault="00AB367A" w:rsidP="00751852">
            <w:pPr>
              <w:suppressAutoHyphens w:val="0"/>
              <w:jc w:val="center"/>
              <w:rPr>
                <w:sz w:val="28"/>
                <w:szCs w:val="28"/>
              </w:rPr>
            </w:pPr>
            <w:r w:rsidRPr="009D6E18">
              <w:rPr>
                <w:sz w:val="28"/>
                <w:szCs w:val="28"/>
              </w:rPr>
              <w:t>Заседание судейской коллегии</w:t>
            </w:r>
          </w:p>
        </w:tc>
      </w:tr>
      <w:tr w:rsidR="00AB367A" w:rsidRPr="009D6E18" w14:paraId="30E57C43" w14:textId="77777777" w:rsidTr="00751852">
        <w:tc>
          <w:tcPr>
            <w:tcW w:w="1701" w:type="dxa"/>
            <w:vMerge/>
            <w:shd w:val="clear" w:color="auto" w:fill="auto"/>
          </w:tcPr>
          <w:p w14:paraId="08C5666D" w14:textId="77777777" w:rsidR="00AB367A" w:rsidRPr="009D6E18" w:rsidRDefault="00AB367A" w:rsidP="0075185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7F71820" w14:textId="77777777" w:rsidR="00AB367A" w:rsidRPr="009D6E18" w:rsidRDefault="00C56A07" w:rsidP="00751852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B367A" w:rsidRPr="009D6E18">
              <w:rPr>
                <w:sz w:val="28"/>
                <w:szCs w:val="28"/>
              </w:rPr>
              <w:t>.50</w:t>
            </w:r>
          </w:p>
        </w:tc>
        <w:tc>
          <w:tcPr>
            <w:tcW w:w="5103" w:type="dxa"/>
            <w:shd w:val="clear" w:color="auto" w:fill="auto"/>
          </w:tcPr>
          <w:p w14:paraId="7D6543C3" w14:textId="77777777" w:rsidR="00AB367A" w:rsidRPr="009D6E18" w:rsidRDefault="00AB367A" w:rsidP="00A05978">
            <w:pPr>
              <w:suppressAutoHyphens w:val="0"/>
              <w:jc w:val="center"/>
              <w:rPr>
                <w:sz w:val="28"/>
                <w:szCs w:val="28"/>
              </w:rPr>
            </w:pPr>
            <w:r w:rsidRPr="009D6E18">
              <w:rPr>
                <w:sz w:val="28"/>
                <w:szCs w:val="28"/>
              </w:rPr>
              <w:t xml:space="preserve">Техническое открытие </w:t>
            </w:r>
            <w:r w:rsidR="00A05978">
              <w:rPr>
                <w:sz w:val="28"/>
                <w:szCs w:val="28"/>
              </w:rPr>
              <w:t>турнира</w:t>
            </w:r>
          </w:p>
        </w:tc>
      </w:tr>
      <w:tr w:rsidR="00AB367A" w:rsidRPr="009D6E18" w14:paraId="25074B36" w14:textId="77777777" w:rsidTr="00751852">
        <w:tc>
          <w:tcPr>
            <w:tcW w:w="1701" w:type="dxa"/>
            <w:vMerge/>
            <w:shd w:val="clear" w:color="auto" w:fill="auto"/>
          </w:tcPr>
          <w:p w14:paraId="6EDCE9E2" w14:textId="77777777" w:rsidR="00AB367A" w:rsidRPr="009D6E18" w:rsidRDefault="00AB367A" w:rsidP="0075185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C05713F" w14:textId="77777777" w:rsidR="00AB367A" w:rsidRPr="009D6E18" w:rsidRDefault="00C56A07" w:rsidP="00751852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 – 19</w:t>
            </w:r>
            <w:r w:rsidR="00AB367A" w:rsidRPr="009D6E18">
              <w:rPr>
                <w:sz w:val="28"/>
                <w:szCs w:val="28"/>
              </w:rPr>
              <w:t>.00</w:t>
            </w:r>
          </w:p>
        </w:tc>
        <w:tc>
          <w:tcPr>
            <w:tcW w:w="5103" w:type="dxa"/>
            <w:shd w:val="clear" w:color="auto" w:fill="auto"/>
          </w:tcPr>
          <w:p w14:paraId="67D65853" w14:textId="77777777" w:rsidR="00AB367A" w:rsidRPr="009D6E18" w:rsidRDefault="00AB367A" w:rsidP="00751852">
            <w:pPr>
              <w:suppressAutoHyphens w:val="0"/>
              <w:jc w:val="center"/>
              <w:rPr>
                <w:sz w:val="28"/>
                <w:szCs w:val="28"/>
              </w:rPr>
            </w:pPr>
            <w:r w:rsidRPr="009D6E18">
              <w:rPr>
                <w:sz w:val="28"/>
                <w:szCs w:val="28"/>
              </w:rPr>
              <w:t>1 – 4  туры</w:t>
            </w:r>
          </w:p>
        </w:tc>
      </w:tr>
      <w:tr w:rsidR="00AB367A" w:rsidRPr="009D6E18" w14:paraId="04D5DB88" w14:textId="77777777" w:rsidTr="00751852">
        <w:tc>
          <w:tcPr>
            <w:tcW w:w="1701" w:type="dxa"/>
            <w:shd w:val="clear" w:color="auto" w:fill="auto"/>
          </w:tcPr>
          <w:p w14:paraId="23DD0F0A" w14:textId="77777777" w:rsidR="00AB367A" w:rsidRPr="009D6E18" w:rsidRDefault="003C64A6" w:rsidP="00751852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AB367A" w:rsidRPr="009D6E18">
              <w:rPr>
                <w:sz w:val="28"/>
                <w:szCs w:val="28"/>
              </w:rPr>
              <w:t xml:space="preserve"> января</w:t>
            </w:r>
          </w:p>
        </w:tc>
        <w:tc>
          <w:tcPr>
            <w:tcW w:w="2410" w:type="dxa"/>
            <w:shd w:val="clear" w:color="auto" w:fill="auto"/>
          </w:tcPr>
          <w:p w14:paraId="7296C3DA" w14:textId="77777777" w:rsidR="00AB367A" w:rsidRPr="009D6E18" w:rsidRDefault="00AB367A" w:rsidP="00751852">
            <w:pPr>
              <w:suppressAutoHyphens w:val="0"/>
              <w:jc w:val="center"/>
              <w:rPr>
                <w:sz w:val="28"/>
                <w:szCs w:val="28"/>
              </w:rPr>
            </w:pPr>
            <w:r w:rsidRPr="009D6E18">
              <w:rPr>
                <w:sz w:val="28"/>
                <w:szCs w:val="28"/>
              </w:rPr>
              <w:t>10.00</w:t>
            </w:r>
            <w:r>
              <w:rPr>
                <w:sz w:val="28"/>
                <w:szCs w:val="28"/>
              </w:rPr>
              <w:t xml:space="preserve"> -  12.00</w:t>
            </w:r>
          </w:p>
        </w:tc>
        <w:tc>
          <w:tcPr>
            <w:tcW w:w="5103" w:type="dxa"/>
            <w:shd w:val="clear" w:color="auto" w:fill="auto"/>
          </w:tcPr>
          <w:p w14:paraId="1CE47E81" w14:textId="77777777" w:rsidR="00AB367A" w:rsidRPr="009D6E18" w:rsidRDefault="00AB367A" w:rsidP="00751852">
            <w:p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Pr="009D6E18">
              <w:rPr>
                <w:sz w:val="28"/>
                <w:szCs w:val="28"/>
              </w:rPr>
              <w:t xml:space="preserve">5 - 7 тур                                                                             </w:t>
            </w:r>
          </w:p>
        </w:tc>
      </w:tr>
      <w:tr w:rsidR="00A05978" w:rsidRPr="009D6E18" w14:paraId="45DAD5AB" w14:textId="77777777" w:rsidTr="00751852">
        <w:tc>
          <w:tcPr>
            <w:tcW w:w="1701" w:type="dxa"/>
            <w:shd w:val="clear" w:color="auto" w:fill="auto"/>
          </w:tcPr>
          <w:p w14:paraId="1B539A85" w14:textId="77777777" w:rsidR="00A05978" w:rsidRDefault="00A05978" w:rsidP="0075185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15B96F0" w14:textId="77777777" w:rsidR="00A05978" w:rsidRPr="009D6E18" w:rsidRDefault="00A05978" w:rsidP="00751852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13.00 </w:t>
            </w:r>
          </w:p>
        </w:tc>
        <w:tc>
          <w:tcPr>
            <w:tcW w:w="5103" w:type="dxa"/>
            <w:shd w:val="clear" w:color="auto" w:fill="auto"/>
          </w:tcPr>
          <w:p w14:paraId="61BA5EFC" w14:textId="77777777" w:rsidR="00A05978" w:rsidRDefault="00A05978" w:rsidP="00751852">
            <w:pPr>
              <w:suppressAutoHyphens w:val="0"/>
              <w:rPr>
                <w:sz w:val="28"/>
                <w:szCs w:val="28"/>
              </w:rPr>
            </w:pPr>
            <w:r w:rsidRPr="00A05978">
              <w:rPr>
                <w:sz w:val="28"/>
                <w:szCs w:val="28"/>
              </w:rPr>
              <w:t>Подведение итогов соревнований и торжественное закрытие фестиваля</w:t>
            </w:r>
          </w:p>
        </w:tc>
      </w:tr>
    </w:tbl>
    <w:p w14:paraId="7743DF14" w14:textId="77777777" w:rsidR="00671B65" w:rsidRPr="00A05978" w:rsidRDefault="00A05978" w:rsidP="00861630">
      <w:pPr>
        <w:pStyle w:val="aa"/>
        <w:spacing w:before="0" w:after="0"/>
        <w:ind w:left="0" w:right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</w:p>
    <w:p w14:paraId="01D1F9EE" w14:textId="77777777" w:rsidR="00A05978" w:rsidRDefault="00A05978" w:rsidP="00861630">
      <w:pPr>
        <w:pStyle w:val="aa"/>
        <w:spacing w:before="0" w:after="0"/>
        <w:ind w:left="0" w:righ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Расписание турниров может быть </w:t>
      </w:r>
      <w:proofErr w:type="gramStart"/>
      <w:r>
        <w:rPr>
          <w:b/>
          <w:bCs/>
          <w:sz w:val="28"/>
          <w:szCs w:val="28"/>
        </w:rPr>
        <w:t>изменено(</w:t>
      </w:r>
      <w:proofErr w:type="gramEnd"/>
      <w:r>
        <w:rPr>
          <w:b/>
          <w:bCs/>
          <w:sz w:val="28"/>
          <w:szCs w:val="28"/>
        </w:rPr>
        <w:t>в зависимости от количества участников в турнирах) перед началом соревнований.</w:t>
      </w:r>
    </w:p>
    <w:p w14:paraId="6F6DD615" w14:textId="77777777" w:rsidR="00444D07" w:rsidRPr="00444D07" w:rsidRDefault="00444D07" w:rsidP="00861630">
      <w:pPr>
        <w:pStyle w:val="aa"/>
        <w:spacing w:before="0" w:after="0"/>
        <w:ind w:left="0" w:right="0"/>
        <w:rPr>
          <w:b/>
          <w:bCs/>
          <w:sz w:val="28"/>
          <w:szCs w:val="28"/>
        </w:rPr>
      </w:pPr>
    </w:p>
    <w:p w14:paraId="63BACD6E" w14:textId="77777777" w:rsidR="00666768" w:rsidRDefault="00666768" w:rsidP="0056644B">
      <w:pPr>
        <w:pStyle w:val="aa"/>
        <w:spacing w:before="0" w:after="0"/>
        <w:ind w:left="0" w:right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</w:t>
      </w:r>
      <w:r w:rsidR="00EF5054">
        <w:rPr>
          <w:b/>
          <w:bCs/>
          <w:sz w:val="28"/>
          <w:szCs w:val="28"/>
        </w:rPr>
        <w:t>. П</w:t>
      </w:r>
      <w:r w:rsidR="00B7277C">
        <w:rPr>
          <w:b/>
          <w:bCs/>
          <w:sz w:val="28"/>
          <w:szCs w:val="28"/>
        </w:rPr>
        <w:t>ОРЯДОК</w:t>
      </w:r>
      <w:r w:rsidR="00EF5054">
        <w:rPr>
          <w:b/>
          <w:bCs/>
          <w:sz w:val="28"/>
          <w:szCs w:val="28"/>
        </w:rPr>
        <w:t xml:space="preserve"> ПРОВЕДЕНИЯ СОРЕВНОВАНИЙ</w:t>
      </w:r>
    </w:p>
    <w:p w14:paraId="1067D1CD" w14:textId="77777777" w:rsidR="00B55A3E" w:rsidRPr="00B55A3E" w:rsidRDefault="00B55A3E" w:rsidP="00B55A3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Фестиваля проводится </w:t>
      </w:r>
      <w:r w:rsidR="00B804DA">
        <w:rPr>
          <w:sz w:val="28"/>
          <w:szCs w:val="28"/>
        </w:rPr>
        <w:t>5 турниров</w:t>
      </w:r>
      <w:r w:rsidRPr="00B55A3E">
        <w:rPr>
          <w:sz w:val="28"/>
          <w:szCs w:val="28"/>
        </w:rPr>
        <w:t>.</w:t>
      </w:r>
    </w:p>
    <w:p w14:paraId="79E85AF8" w14:textId="77777777" w:rsidR="00B55A3E" w:rsidRPr="00B55A3E" w:rsidRDefault="00B55A3E" w:rsidP="00B804DA">
      <w:pPr>
        <w:autoSpaceDE w:val="0"/>
        <w:ind w:firstLine="709"/>
        <w:jc w:val="both"/>
        <w:rPr>
          <w:sz w:val="28"/>
          <w:szCs w:val="28"/>
        </w:rPr>
      </w:pPr>
      <w:r w:rsidRPr="00B55A3E">
        <w:rPr>
          <w:sz w:val="28"/>
          <w:szCs w:val="28"/>
        </w:rPr>
        <w:t xml:space="preserve">1. Турнир «А» - </w:t>
      </w:r>
      <w:r w:rsidR="00634988">
        <w:rPr>
          <w:sz w:val="28"/>
          <w:szCs w:val="28"/>
        </w:rPr>
        <w:t>общий;</w:t>
      </w:r>
      <w:r w:rsidR="00B804DA">
        <w:rPr>
          <w:sz w:val="28"/>
          <w:szCs w:val="28"/>
        </w:rPr>
        <w:t xml:space="preserve">        </w:t>
      </w:r>
      <w:r w:rsidRPr="00B55A3E">
        <w:rPr>
          <w:sz w:val="28"/>
          <w:szCs w:val="28"/>
        </w:rPr>
        <w:t xml:space="preserve">2. Турнир «Б» - </w:t>
      </w:r>
      <w:r>
        <w:rPr>
          <w:sz w:val="28"/>
          <w:szCs w:val="28"/>
        </w:rPr>
        <w:t xml:space="preserve"> Детский</w:t>
      </w:r>
      <w:r w:rsidR="00634988">
        <w:rPr>
          <w:sz w:val="28"/>
          <w:szCs w:val="28"/>
        </w:rPr>
        <w:t>;</w:t>
      </w:r>
      <w:r w:rsidRPr="00B55A3E">
        <w:rPr>
          <w:sz w:val="28"/>
          <w:szCs w:val="28"/>
        </w:rPr>
        <w:t xml:space="preserve">  </w:t>
      </w:r>
    </w:p>
    <w:p w14:paraId="61F6D075" w14:textId="77777777" w:rsidR="00B55A3E" w:rsidRDefault="00B804DA" w:rsidP="00B55A3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Турнир «Д</w:t>
      </w:r>
      <w:r w:rsidR="00B55A3E" w:rsidRPr="00B55A3E">
        <w:rPr>
          <w:sz w:val="28"/>
          <w:szCs w:val="28"/>
        </w:rPr>
        <w:t>» -  Детский</w:t>
      </w:r>
      <w:r>
        <w:rPr>
          <w:sz w:val="28"/>
          <w:szCs w:val="28"/>
        </w:rPr>
        <w:t>;</w:t>
      </w:r>
      <w:r w:rsidR="00B55A3E" w:rsidRPr="00B55A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3. Турнир «Е» -  Новичок;</w:t>
      </w:r>
    </w:p>
    <w:p w14:paraId="54A7F5CA" w14:textId="77777777" w:rsidR="00B804DA" w:rsidRPr="00B55A3E" w:rsidRDefault="00B804DA" w:rsidP="00B804D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Турнир «С» -  Дошколёнок</w:t>
      </w:r>
      <w:r w:rsidRPr="00B804DA">
        <w:rPr>
          <w:sz w:val="28"/>
          <w:szCs w:val="28"/>
        </w:rPr>
        <w:t xml:space="preserve">. </w:t>
      </w:r>
    </w:p>
    <w:p w14:paraId="4A8D25B1" w14:textId="77777777" w:rsidR="00634988" w:rsidRDefault="00634988" w:rsidP="00B804DA">
      <w:pPr>
        <w:jc w:val="both"/>
        <w:rPr>
          <w:sz w:val="28"/>
          <w:szCs w:val="28"/>
        </w:rPr>
      </w:pPr>
      <w:r w:rsidRPr="00634988">
        <w:rPr>
          <w:sz w:val="28"/>
          <w:szCs w:val="28"/>
        </w:rPr>
        <w:tab/>
        <w:t>Соревнование проводится в соответствии с правилами вида спорта «шахматы», утвержденными приказом Министерства спорта Российской Федерации от 29 декабря 2022года № 988 и изменениями от 11 мая 2023года № 315.</w:t>
      </w:r>
    </w:p>
    <w:p w14:paraId="23EBD2F1" w14:textId="77777777" w:rsidR="00EF5054" w:rsidRDefault="00183C4E" w:rsidP="006D6C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Поведение участник</w:t>
      </w:r>
      <w:r w:rsidR="00EF5054">
        <w:rPr>
          <w:sz w:val="28"/>
          <w:szCs w:val="28"/>
        </w:rPr>
        <w:t>ов на всех этапах соревнования регламентируется               в соответствии с Положением «О спортивных санкциях в виде спорта «шахматы».</w:t>
      </w:r>
    </w:p>
    <w:p w14:paraId="290820A6" w14:textId="77777777" w:rsidR="009F0D86" w:rsidRDefault="00DA23F7" w:rsidP="006D6C89">
      <w:pPr>
        <w:ind w:firstLine="709"/>
        <w:jc w:val="both"/>
        <w:rPr>
          <w:sz w:val="28"/>
          <w:szCs w:val="28"/>
        </w:rPr>
      </w:pPr>
      <w:r w:rsidRPr="00DA23F7">
        <w:rPr>
          <w:sz w:val="28"/>
          <w:szCs w:val="28"/>
        </w:rPr>
        <w:t>Система проведения - швей</w:t>
      </w:r>
      <w:r w:rsidR="00671B65">
        <w:rPr>
          <w:sz w:val="28"/>
          <w:szCs w:val="28"/>
        </w:rPr>
        <w:t xml:space="preserve">царская </w:t>
      </w:r>
      <w:r w:rsidR="000B242C">
        <w:rPr>
          <w:sz w:val="28"/>
          <w:szCs w:val="28"/>
        </w:rPr>
        <w:t>в 7 - 8</w:t>
      </w:r>
      <w:r w:rsidR="006160A8">
        <w:rPr>
          <w:sz w:val="28"/>
          <w:szCs w:val="28"/>
        </w:rPr>
        <w:t xml:space="preserve"> туров</w:t>
      </w:r>
      <w:r w:rsidR="00634988">
        <w:rPr>
          <w:sz w:val="28"/>
          <w:szCs w:val="28"/>
        </w:rPr>
        <w:t>.</w:t>
      </w:r>
      <w:r w:rsidR="006160A8">
        <w:rPr>
          <w:sz w:val="28"/>
          <w:szCs w:val="28"/>
        </w:rPr>
        <w:t xml:space="preserve"> </w:t>
      </w:r>
    </w:p>
    <w:p w14:paraId="37D94384" w14:textId="77777777" w:rsidR="00B55A3E" w:rsidRDefault="00DA23F7" w:rsidP="006D6C89">
      <w:pPr>
        <w:ind w:firstLine="709"/>
        <w:jc w:val="both"/>
        <w:rPr>
          <w:sz w:val="28"/>
          <w:szCs w:val="28"/>
        </w:rPr>
      </w:pPr>
      <w:r w:rsidRPr="00DA23F7">
        <w:rPr>
          <w:sz w:val="28"/>
          <w:szCs w:val="28"/>
        </w:rPr>
        <w:t xml:space="preserve">Контроль времени: </w:t>
      </w:r>
    </w:p>
    <w:p w14:paraId="24FFF62C" w14:textId="77777777" w:rsidR="00B804DA" w:rsidRPr="00B804DA" w:rsidRDefault="00B804DA" w:rsidP="00B804DA">
      <w:pPr>
        <w:jc w:val="both"/>
        <w:rPr>
          <w:sz w:val="28"/>
          <w:szCs w:val="28"/>
        </w:rPr>
      </w:pPr>
      <w:r>
        <w:rPr>
          <w:sz w:val="28"/>
          <w:szCs w:val="28"/>
        </w:rPr>
        <w:t>Турнир «С» 15</w:t>
      </w:r>
      <w:r w:rsidRPr="00B804DA">
        <w:rPr>
          <w:sz w:val="28"/>
          <w:szCs w:val="28"/>
        </w:rPr>
        <w:t xml:space="preserve"> минут каждому участнику</w:t>
      </w:r>
      <w:r>
        <w:rPr>
          <w:sz w:val="28"/>
          <w:szCs w:val="28"/>
        </w:rPr>
        <w:t xml:space="preserve"> до конца партии с добавлением 1</w:t>
      </w:r>
      <w:r w:rsidRPr="00B804DA">
        <w:rPr>
          <w:sz w:val="28"/>
          <w:szCs w:val="28"/>
        </w:rPr>
        <w:t xml:space="preserve">0 секунд, за каждый сделанный ход, начиная с первого хода;  </w:t>
      </w:r>
    </w:p>
    <w:p w14:paraId="0A93B9F3" w14:textId="77777777" w:rsidR="00B804DA" w:rsidRDefault="00B804DA" w:rsidP="00B55A3E">
      <w:pPr>
        <w:jc w:val="both"/>
        <w:rPr>
          <w:sz w:val="28"/>
          <w:szCs w:val="28"/>
        </w:rPr>
      </w:pPr>
      <w:r>
        <w:rPr>
          <w:sz w:val="28"/>
          <w:szCs w:val="28"/>
        </w:rPr>
        <w:t>Турнир «Е</w:t>
      </w:r>
      <w:r w:rsidRPr="00B804DA">
        <w:rPr>
          <w:sz w:val="28"/>
          <w:szCs w:val="28"/>
        </w:rPr>
        <w:t xml:space="preserve">» </w:t>
      </w:r>
      <w:r w:rsidR="003D62E6">
        <w:rPr>
          <w:sz w:val="28"/>
          <w:szCs w:val="28"/>
        </w:rPr>
        <w:t>15</w:t>
      </w:r>
      <w:r w:rsidRPr="00B804DA">
        <w:rPr>
          <w:sz w:val="28"/>
          <w:szCs w:val="28"/>
        </w:rPr>
        <w:t xml:space="preserve"> минут каждому участнику</w:t>
      </w:r>
      <w:r>
        <w:rPr>
          <w:sz w:val="28"/>
          <w:szCs w:val="28"/>
        </w:rPr>
        <w:t xml:space="preserve"> до конца партии с добавлением 1</w:t>
      </w:r>
      <w:r w:rsidRPr="00B804DA">
        <w:rPr>
          <w:sz w:val="28"/>
          <w:szCs w:val="28"/>
        </w:rPr>
        <w:t xml:space="preserve">0 секунд, за каждый сделанный ход, начиная с первого хода;  </w:t>
      </w:r>
    </w:p>
    <w:p w14:paraId="60514916" w14:textId="77777777" w:rsidR="00B55A3E" w:rsidRDefault="00B804DA" w:rsidP="00B55A3E">
      <w:pPr>
        <w:jc w:val="both"/>
      </w:pPr>
      <w:r>
        <w:rPr>
          <w:sz w:val="28"/>
          <w:szCs w:val="28"/>
        </w:rPr>
        <w:t>Турнир «Д</w:t>
      </w:r>
      <w:r w:rsidR="00B55A3E">
        <w:rPr>
          <w:sz w:val="28"/>
          <w:szCs w:val="28"/>
        </w:rPr>
        <w:t>» 30</w:t>
      </w:r>
      <w:r w:rsidR="00DA23F7" w:rsidRPr="00DA23F7">
        <w:rPr>
          <w:sz w:val="28"/>
          <w:szCs w:val="28"/>
        </w:rPr>
        <w:t xml:space="preserve"> минут каждому участнику до конца партии с добавлением 30 секунд, за каждый сделан</w:t>
      </w:r>
      <w:r w:rsidR="00B55A3E">
        <w:rPr>
          <w:sz w:val="28"/>
          <w:szCs w:val="28"/>
        </w:rPr>
        <w:t xml:space="preserve">ный ход, начиная с первого хода; </w:t>
      </w:r>
      <w:r w:rsidR="00B55A3E" w:rsidRPr="00B55A3E">
        <w:t xml:space="preserve"> </w:t>
      </w:r>
    </w:p>
    <w:p w14:paraId="296DB878" w14:textId="77777777" w:rsidR="00B55A3E" w:rsidRDefault="00B55A3E" w:rsidP="00B55A3E">
      <w:pPr>
        <w:jc w:val="both"/>
        <w:rPr>
          <w:sz w:val="28"/>
          <w:szCs w:val="28"/>
        </w:rPr>
      </w:pPr>
      <w:r>
        <w:rPr>
          <w:sz w:val="28"/>
          <w:szCs w:val="28"/>
        </w:rPr>
        <w:t>Турнир «Б» 4</w:t>
      </w:r>
      <w:r w:rsidRPr="00B55A3E">
        <w:rPr>
          <w:sz w:val="28"/>
          <w:szCs w:val="28"/>
        </w:rPr>
        <w:t>0 минут каждому участнику до конца партии с добавлением 30 секунд, за каждый сделан</w:t>
      </w:r>
      <w:r>
        <w:rPr>
          <w:sz w:val="28"/>
          <w:szCs w:val="28"/>
        </w:rPr>
        <w:t>ный ход, начиная с первого хода;</w:t>
      </w:r>
    </w:p>
    <w:p w14:paraId="714AA783" w14:textId="77777777" w:rsidR="00DA23F7" w:rsidRPr="009B3FE1" w:rsidRDefault="00B55A3E" w:rsidP="00B55A3E">
      <w:pPr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B55A3E">
        <w:rPr>
          <w:sz w:val="28"/>
          <w:szCs w:val="28"/>
        </w:rPr>
        <w:t>урнир «А» 60 минут каждому участнику до конца партии с добавлением 30 секунд, за каждый сделанный ход, начиная с первого хода.</w:t>
      </w:r>
    </w:p>
    <w:p w14:paraId="58093736" w14:textId="77777777" w:rsidR="005056D9" w:rsidRDefault="006221A5" w:rsidP="00B55A3E">
      <w:pPr>
        <w:jc w:val="both"/>
        <w:rPr>
          <w:sz w:val="28"/>
          <w:szCs w:val="28"/>
        </w:rPr>
      </w:pPr>
      <w:r w:rsidRPr="009B3FE1">
        <w:rPr>
          <w:sz w:val="28"/>
          <w:szCs w:val="28"/>
        </w:rPr>
        <w:t>При жеребьевке</w:t>
      </w:r>
      <w:r w:rsidR="002C5956">
        <w:rPr>
          <w:sz w:val="28"/>
          <w:szCs w:val="28"/>
        </w:rPr>
        <w:t xml:space="preserve"> всех турниров</w:t>
      </w:r>
      <w:r w:rsidRPr="009B3FE1">
        <w:rPr>
          <w:sz w:val="28"/>
          <w:szCs w:val="28"/>
        </w:rPr>
        <w:t xml:space="preserve"> используется компьютерная программа – Swiss-Manager.</w:t>
      </w:r>
      <w:r w:rsidR="009B3FE1">
        <w:rPr>
          <w:sz w:val="28"/>
          <w:szCs w:val="28"/>
        </w:rPr>
        <w:t xml:space="preserve"> </w:t>
      </w:r>
    </w:p>
    <w:p w14:paraId="7497FEBC" w14:textId="77777777" w:rsidR="006458CF" w:rsidRPr="007C7527" w:rsidRDefault="002C5956" w:rsidP="00B55A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турнирах </w:t>
      </w:r>
      <w:r w:rsidR="00E46A05">
        <w:rPr>
          <w:sz w:val="28"/>
          <w:szCs w:val="28"/>
        </w:rPr>
        <w:t>«</w:t>
      </w:r>
      <w:r>
        <w:rPr>
          <w:sz w:val="28"/>
          <w:szCs w:val="28"/>
        </w:rPr>
        <w:t>А</w:t>
      </w:r>
      <w:r w:rsidR="00E46A05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E46A05">
        <w:rPr>
          <w:sz w:val="28"/>
          <w:szCs w:val="28"/>
        </w:rPr>
        <w:t>«</w:t>
      </w:r>
      <w:r>
        <w:rPr>
          <w:sz w:val="28"/>
          <w:szCs w:val="28"/>
        </w:rPr>
        <w:t>Б</w:t>
      </w:r>
      <w:r w:rsidR="00E46A05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E46A05">
        <w:rPr>
          <w:sz w:val="28"/>
          <w:szCs w:val="28"/>
        </w:rPr>
        <w:t>«</w:t>
      </w:r>
      <w:r>
        <w:rPr>
          <w:sz w:val="28"/>
          <w:szCs w:val="28"/>
        </w:rPr>
        <w:t>Д</w:t>
      </w:r>
      <w:r w:rsidR="00E46A05">
        <w:rPr>
          <w:sz w:val="28"/>
          <w:szCs w:val="28"/>
        </w:rPr>
        <w:t>»</w:t>
      </w:r>
      <w:r>
        <w:rPr>
          <w:sz w:val="28"/>
          <w:szCs w:val="28"/>
        </w:rPr>
        <w:t xml:space="preserve"> з</w:t>
      </w:r>
      <w:r w:rsidRPr="002C5956">
        <w:rPr>
          <w:sz w:val="28"/>
          <w:szCs w:val="28"/>
        </w:rPr>
        <w:t xml:space="preserve">апись партии </w:t>
      </w:r>
      <w:r>
        <w:rPr>
          <w:sz w:val="28"/>
          <w:szCs w:val="28"/>
        </w:rPr>
        <w:t>обязательна, д</w:t>
      </w:r>
      <w:r w:rsidR="006458CF" w:rsidRPr="007C7527">
        <w:rPr>
          <w:sz w:val="28"/>
          <w:szCs w:val="28"/>
        </w:rPr>
        <w:t xml:space="preserve">опустимое время опоздания </w:t>
      </w:r>
      <w:r w:rsidR="00E60CF5">
        <w:rPr>
          <w:sz w:val="28"/>
          <w:szCs w:val="28"/>
        </w:rPr>
        <w:t>на игру 3</w:t>
      </w:r>
      <w:r w:rsidR="00DA23F7">
        <w:rPr>
          <w:sz w:val="28"/>
          <w:szCs w:val="28"/>
        </w:rPr>
        <w:t>0</w:t>
      </w:r>
      <w:r w:rsidR="006458CF" w:rsidRPr="007C7527">
        <w:rPr>
          <w:sz w:val="28"/>
          <w:szCs w:val="28"/>
        </w:rPr>
        <w:t xml:space="preserve"> минут.</w:t>
      </w:r>
    </w:p>
    <w:p w14:paraId="061476A0" w14:textId="77777777" w:rsidR="00630367" w:rsidRDefault="00B55A3E" w:rsidP="006303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221A5" w:rsidRPr="009B3FE1">
        <w:rPr>
          <w:sz w:val="28"/>
          <w:szCs w:val="28"/>
        </w:rPr>
        <w:t>На соревновании действует Апелляционный</w:t>
      </w:r>
      <w:r w:rsidR="008703F4">
        <w:rPr>
          <w:sz w:val="28"/>
          <w:szCs w:val="28"/>
        </w:rPr>
        <w:t xml:space="preserve"> комитет (далее - АК), который </w:t>
      </w:r>
      <w:r w:rsidR="006221A5" w:rsidRPr="009B3FE1">
        <w:rPr>
          <w:sz w:val="28"/>
          <w:szCs w:val="28"/>
        </w:rPr>
        <w:t>избирается (или назначается</w:t>
      </w:r>
      <w:r w:rsidR="006458CF">
        <w:rPr>
          <w:sz w:val="28"/>
          <w:szCs w:val="28"/>
        </w:rPr>
        <w:t>)</w:t>
      </w:r>
      <w:r w:rsidR="006221A5" w:rsidRPr="009B3FE1">
        <w:rPr>
          <w:sz w:val="28"/>
          <w:szCs w:val="28"/>
        </w:rPr>
        <w:t xml:space="preserve"> проводящей </w:t>
      </w:r>
      <w:r w:rsidR="006458CF">
        <w:rPr>
          <w:sz w:val="28"/>
          <w:szCs w:val="28"/>
        </w:rPr>
        <w:t>организацией</w:t>
      </w:r>
      <w:r w:rsidR="008703F4">
        <w:rPr>
          <w:sz w:val="28"/>
          <w:szCs w:val="28"/>
        </w:rPr>
        <w:t xml:space="preserve"> </w:t>
      </w:r>
      <w:r w:rsidR="006221A5" w:rsidRPr="009B3FE1">
        <w:rPr>
          <w:sz w:val="28"/>
          <w:szCs w:val="28"/>
        </w:rPr>
        <w:t>и утверждается на совещании представителей, и состоит из 3 основных и 2 запасных членов.</w:t>
      </w:r>
      <w:r w:rsidR="00634988">
        <w:rPr>
          <w:sz w:val="28"/>
          <w:szCs w:val="28"/>
        </w:rPr>
        <w:t xml:space="preserve"> </w:t>
      </w:r>
    </w:p>
    <w:p w14:paraId="5A178335" w14:textId="77777777" w:rsidR="00C71F3B" w:rsidRDefault="00630367" w:rsidP="006303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30367">
        <w:rPr>
          <w:sz w:val="28"/>
          <w:szCs w:val="28"/>
        </w:rPr>
        <w:t xml:space="preserve">Игрок может обжаловать любое решение главного судьи, при условии подачи заявления в письменной форме в АК не позднее 30 минут после окончания тура и внесения залогового взноса 2000 рублей. Решение АК является окончательным. </w:t>
      </w:r>
      <w:r>
        <w:rPr>
          <w:sz w:val="28"/>
          <w:szCs w:val="28"/>
        </w:rPr>
        <w:t>Залоговый взнос идет на покрытие расходов на проведения соревнований.</w:t>
      </w:r>
      <w:r w:rsidRPr="00630367">
        <w:rPr>
          <w:sz w:val="28"/>
          <w:szCs w:val="28"/>
        </w:rPr>
        <w:t xml:space="preserve"> Протесты по компьютерной жеребьёвке не принимаются. </w:t>
      </w:r>
      <w:r w:rsidR="00326312" w:rsidRPr="009B3FE1">
        <w:rPr>
          <w:sz w:val="28"/>
          <w:szCs w:val="28"/>
        </w:rPr>
        <w:t>Запрещается оказывать противоправное влияние на результаты соревнования.</w:t>
      </w:r>
    </w:p>
    <w:p w14:paraId="5311731A" w14:textId="77777777" w:rsidR="00C71F3B" w:rsidRDefault="00630367" w:rsidP="006303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71F3B">
        <w:rPr>
          <w:sz w:val="28"/>
          <w:szCs w:val="28"/>
        </w:rPr>
        <w:t xml:space="preserve">Все турниры подаются на обсчет российского рейтинга. </w:t>
      </w:r>
    </w:p>
    <w:p w14:paraId="5F798708" w14:textId="77777777" w:rsidR="00EF5054" w:rsidRDefault="00EF5054">
      <w:pPr>
        <w:ind w:firstLine="709"/>
        <w:jc w:val="both"/>
        <w:rPr>
          <w:sz w:val="28"/>
          <w:szCs w:val="28"/>
        </w:rPr>
      </w:pPr>
    </w:p>
    <w:p w14:paraId="543E2EE6" w14:textId="77777777" w:rsidR="00666768" w:rsidRPr="0056644B" w:rsidRDefault="00666768" w:rsidP="0056644B">
      <w:pPr>
        <w:pStyle w:val="aa"/>
        <w:tabs>
          <w:tab w:val="left" w:pos="4650"/>
        </w:tabs>
        <w:spacing w:before="0" w:after="0"/>
        <w:ind w:left="0" w:right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VII</w:t>
      </w:r>
      <w:r w:rsidR="00EF5054">
        <w:rPr>
          <w:b/>
          <w:bCs/>
          <w:color w:val="000000"/>
          <w:sz w:val="28"/>
          <w:szCs w:val="28"/>
        </w:rPr>
        <w:t>. УСЛОВИЯ ПОДВЕДЕНИЯ ИТОГОВ</w:t>
      </w:r>
    </w:p>
    <w:p w14:paraId="709A0418" w14:textId="77777777" w:rsidR="00B7277C" w:rsidRPr="008703F4" w:rsidRDefault="00B7277C" w:rsidP="00B7277C">
      <w:pPr>
        <w:autoSpaceDE w:val="0"/>
        <w:ind w:firstLine="709"/>
        <w:jc w:val="both"/>
        <w:rPr>
          <w:sz w:val="28"/>
          <w:szCs w:val="28"/>
        </w:rPr>
      </w:pPr>
      <w:r w:rsidRPr="008703F4">
        <w:rPr>
          <w:sz w:val="28"/>
          <w:szCs w:val="28"/>
        </w:rPr>
        <w:t xml:space="preserve">Победители </w:t>
      </w:r>
      <w:r w:rsidR="00594ECE">
        <w:rPr>
          <w:sz w:val="28"/>
          <w:szCs w:val="28"/>
        </w:rPr>
        <w:t xml:space="preserve">во всех турнирах фестиваля </w:t>
      </w:r>
      <w:r w:rsidRPr="008703F4">
        <w:rPr>
          <w:sz w:val="28"/>
          <w:szCs w:val="28"/>
        </w:rPr>
        <w:t xml:space="preserve">определяются по наибольшему количеству набранных очков. </w:t>
      </w:r>
    </w:p>
    <w:p w14:paraId="5F9C050D" w14:textId="77777777" w:rsidR="00E60CF5" w:rsidRPr="00E60CF5" w:rsidRDefault="00E60CF5" w:rsidP="00E60CF5">
      <w:pPr>
        <w:autoSpaceDE w:val="0"/>
        <w:ind w:firstLine="709"/>
        <w:jc w:val="both"/>
        <w:rPr>
          <w:sz w:val="28"/>
          <w:szCs w:val="28"/>
        </w:rPr>
      </w:pPr>
      <w:r w:rsidRPr="00E60CF5">
        <w:rPr>
          <w:sz w:val="28"/>
          <w:szCs w:val="28"/>
        </w:rPr>
        <w:t>При одинаковом количестве набранных очков у одного и более участников места определяются по дополнительным показателям, в порядке убывания:</w:t>
      </w:r>
    </w:p>
    <w:p w14:paraId="7F7AB922" w14:textId="77777777" w:rsidR="00E60CF5" w:rsidRPr="00E60CF5" w:rsidRDefault="00E60CF5" w:rsidP="00E60CF5">
      <w:pPr>
        <w:autoSpaceDE w:val="0"/>
        <w:ind w:firstLine="709"/>
        <w:jc w:val="both"/>
        <w:rPr>
          <w:sz w:val="28"/>
          <w:szCs w:val="28"/>
        </w:rPr>
      </w:pPr>
      <w:r w:rsidRPr="00E60CF5">
        <w:rPr>
          <w:sz w:val="28"/>
          <w:szCs w:val="28"/>
        </w:rPr>
        <w:t xml:space="preserve">по результату личной встречи, </w:t>
      </w:r>
    </w:p>
    <w:p w14:paraId="221D3F65" w14:textId="77777777" w:rsidR="00E60CF5" w:rsidRPr="00E60CF5" w:rsidRDefault="00E60CF5" w:rsidP="00E60CF5">
      <w:pPr>
        <w:autoSpaceDE w:val="0"/>
        <w:ind w:firstLine="709"/>
        <w:jc w:val="both"/>
        <w:rPr>
          <w:sz w:val="28"/>
          <w:szCs w:val="28"/>
        </w:rPr>
      </w:pPr>
      <w:r w:rsidRPr="00E60CF5">
        <w:rPr>
          <w:sz w:val="28"/>
          <w:szCs w:val="28"/>
        </w:rPr>
        <w:t xml:space="preserve">по усеченному коэффициент </w:t>
      </w:r>
      <w:proofErr w:type="spellStart"/>
      <w:r w:rsidRPr="00E60CF5">
        <w:rPr>
          <w:sz w:val="28"/>
          <w:szCs w:val="28"/>
        </w:rPr>
        <w:t>Бухгольца</w:t>
      </w:r>
      <w:proofErr w:type="spellEnd"/>
      <w:r w:rsidRPr="00E60CF5">
        <w:rPr>
          <w:sz w:val="28"/>
          <w:szCs w:val="28"/>
        </w:rPr>
        <w:t xml:space="preserve"> (за минусом худшего результата), </w:t>
      </w:r>
    </w:p>
    <w:p w14:paraId="5715CAD9" w14:textId="77777777" w:rsidR="00E60CF5" w:rsidRPr="00E60CF5" w:rsidRDefault="00E60CF5" w:rsidP="00E60CF5">
      <w:pPr>
        <w:autoSpaceDE w:val="0"/>
        <w:ind w:firstLine="709"/>
        <w:jc w:val="both"/>
        <w:rPr>
          <w:sz w:val="28"/>
          <w:szCs w:val="28"/>
        </w:rPr>
      </w:pPr>
      <w:r w:rsidRPr="00E60CF5">
        <w:rPr>
          <w:sz w:val="28"/>
          <w:szCs w:val="28"/>
        </w:rPr>
        <w:t xml:space="preserve">по наибольшему количеству побед, </w:t>
      </w:r>
    </w:p>
    <w:p w14:paraId="7A13D9C5" w14:textId="77777777" w:rsidR="00E60CF5" w:rsidRPr="00E60CF5" w:rsidRDefault="00E60CF5" w:rsidP="00E60CF5">
      <w:pPr>
        <w:autoSpaceDE w:val="0"/>
        <w:ind w:firstLine="709"/>
        <w:jc w:val="both"/>
        <w:rPr>
          <w:sz w:val="28"/>
          <w:szCs w:val="28"/>
        </w:rPr>
      </w:pPr>
      <w:r w:rsidRPr="00E60CF5">
        <w:rPr>
          <w:sz w:val="28"/>
          <w:szCs w:val="28"/>
        </w:rPr>
        <w:t xml:space="preserve">по коэффициенту </w:t>
      </w:r>
      <w:proofErr w:type="spellStart"/>
      <w:r w:rsidRPr="00E60CF5">
        <w:rPr>
          <w:sz w:val="28"/>
          <w:szCs w:val="28"/>
        </w:rPr>
        <w:t>Бухгольца</w:t>
      </w:r>
      <w:proofErr w:type="spellEnd"/>
      <w:r w:rsidRPr="00E60CF5">
        <w:rPr>
          <w:sz w:val="28"/>
          <w:szCs w:val="28"/>
        </w:rPr>
        <w:t xml:space="preserve">, </w:t>
      </w:r>
    </w:p>
    <w:p w14:paraId="66964CD4" w14:textId="77777777" w:rsidR="00E60CF5" w:rsidRPr="00E60CF5" w:rsidRDefault="00E60CF5" w:rsidP="00E60CF5">
      <w:pPr>
        <w:autoSpaceDE w:val="0"/>
        <w:ind w:firstLine="709"/>
        <w:jc w:val="both"/>
        <w:rPr>
          <w:sz w:val="28"/>
          <w:szCs w:val="28"/>
        </w:rPr>
      </w:pPr>
      <w:r w:rsidRPr="00E60CF5">
        <w:rPr>
          <w:sz w:val="28"/>
          <w:szCs w:val="28"/>
        </w:rPr>
        <w:t>по наибольшему число партий, сыгранных черными фигурами (несыгранные партии считаются как «игранные» белыми фигурами).</w:t>
      </w:r>
    </w:p>
    <w:p w14:paraId="2F0E615F" w14:textId="77777777" w:rsidR="007A35EF" w:rsidRPr="006B1479" w:rsidRDefault="00E60CF5" w:rsidP="00E60CF5">
      <w:pPr>
        <w:autoSpaceDE w:val="0"/>
        <w:ind w:firstLine="709"/>
        <w:jc w:val="both"/>
        <w:rPr>
          <w:bCs/>
          <w:color w:val="000000"/>
          <w:sz w:val="28"/>
          <w:szCs w:val="28"/>
        </w:rPr>
      </w:pPr>
      <w:r w:rsidRPr="00E60CF5">
        <w:rPr>
          <w:sz w:val="28"/>
          <w:szCs w:val="28"/>
        </w:rPr>
        <w:t>При полном равенстве вышеприведенных показателей для определения победителя турнира играется дополнительное соревнование (матч, матч-турнир).</w:t>
      </w:r>
    </w:p>
    <w:p w14:paraId="55BA32C2" w14:textId="77777777" w:rsidR="00E60CF5" w:rsidRDefault="00E60CF5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633A0D9F" w14:textId="77777777" w:rsidR="007B7A76" w:rsidRPr="0056644B" w:rsidRDefault="007B7A76" w:rsidP="0056644B">
      <w:pPr>
        <w:shd w:val="clear" w:color="auto" w:fill="FFFFFF"/>
        <w:autoSpaceDE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VIII</w:t>
      </w:r>
      <w:r w:rsidR="00EF5054">
        <w:rPr>
          <w:b/>
          <w:bCs/>
          <w:color w:val="000000"/>
          <w:sz w:val="28"/>
          <w:szCs w:val="28"/>
        </w:rPr>
        <w:t>. НАГРАЖДЕНИЕ</w:t>
      </w:r>
    </w:p>
    <w:p w14:paraId="45298219" w14:textId="77777777" w:rsidR="00FD54B3" w:rsidRDefault="00DA23F7" w:rsidP="006160A8">
      <w:pPr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 w:rsidRPr="00DA23F7">
        <w:rPr>
          <w:color w:val="000000"/>
          <w:sz w:val="28"/>
          <w:szCs w:val="28"/>
        </w:rPr>
        <w:t xml:space="preserve">Участники, занявшие 1,2,3 места, </w:t>
      </w:r>
      <w:r w:rsidR="00594ECE">
        <w:rPr>
          <w:color w:val="000000"/>
          <w:sz w:val="28"/>
          <w:szCs w:val="28"/>
        </w:rPr>
        <w:t>в каждом турнире фестиваля</w:t>
      </w:r>
      <w:r w:rsidR="000F08B5">
        <w:rPr>
          <w:color w:val="000000"/>
          <w:sz w:val="28"/>
          <w:szCs w:val="28"/>
        </w:rPr>
        <w:t xml:space="preserve"> награждаются </w:t>
      </w:r>
      <w:r w:rsidRPr="00DA23F7">
        <w:rPr>
          <w:color w:val="000000"/>
          <w:sz w:val="28"/>
          <w:szCs w:val="28"/>
        </w:rPr>
        <w:t>дипломами соответствующих степеней,</w:t>
      </w:r>
      <w:r w:rsidR="00E46A05">
        <w:rPr>
          <w:color w:val="000000"/>
          <w:sz w:val="28"/>
          <w:szCs w:val="28"/>
        </w:rPr>
        <w:t xml:space="preserve"> медалями и </w:t>
      </w:r>
      <w:r w:rsidR="009F0D86">
        <w:rPr>
          <w:color w:val="000000"/>
          <w:sz w:val="28"/>
          <w:szCs w:val="28"/>
        </w:rPr>
        <w:t>призами</w:t>
      </w:r>
      <w:r w:rsidR="000F08B5">
        <w:rPr>
          <w:color w:val="000000"/>
          <w:sz w:val="28"/>
          <w:szCs w:val="28"/>
        </w:rPr>
        <w:t>.</w:t>
      </w:r>
      <w:r w:rsidR="00CA13F5">
        <w:rPr>
          <w:color w:val="000000"/>
          <w:sz w:val="28"/>
          <w:szCs w:val="28"/>
        </w:rPr>
        <w:t xml:space="preserve"> </w:t>
      </w:r>
      <w:r w:rsidR="00E46A05">
        <w:rPr>
          <w:color w:val="000000"/>
          <w:sz w:val="28"/>
          <w:szCs w:val="28"/>
        </w:rPr>
        <w:t>Победители награждаются кубками.</w:t>
      </w:r>
    </w:p>
    <w:p w14:paraId="6470E427" w14:textId="77777777" w:rsidR="00FD54B3" w:rsidRDefault="00E46A05" w:rsidP="00FD54B3">
      <w:pPr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 w:rsidRPr="00E46A05">
        <w:rPr>
          <w:color w:val="000000"/>
          <w:sz w:val="28"/>
          <w:szCs w:val="28"/>
        </w:rPr>
        <w:lastRenderedPageBreak/>
        <w:t>Будет установлено дополнительное награждение (при участии не менее 5 человек) в номинациях</w:t>
      </w:r>
      <w:r w:rsidR="0056644B">
        <w:rPr>
          <w:color w:val="000000"/>
          <w:sz w:val="28"/>
          <w:szCs w:val="28"/>
        </w:rPr>
        <w:t xml:space="preserve"> </w:t>
      </w:r>
      <w:r w:rsidR="00FD54B3" w:rsidRPr="00FD54B3">
        <w:rPr>
          <w:color w:val="000000"/>
          <w:sz w:val="28"/>
          <w:szCs w:val="28"/>
        </w:rPr>
        <w:t>(по три лучших р</w:t>
      </w:r>
      <w:r w:rsidR="00FD54B3">
        <w:rPr>
          <w:color w:val="000000"/>
          <w:sz w:val="28"/>
          <w:szCs w:val="28"/>
        </w:rPr>
        <w:t>езультата)</w:t>
      </w:r>
      <w:r w:rsidR="0056644B">
        <w:rPr>
          <w:color w:val="000000"/>
          <w:sz w:val="28"/>
          <w:szCs w:val="28"/>
        </w:rPr>
        <w:t>:</w:t>
      </w:r>
      <w:r w:rsidR="00FD54B3">
        <w:rPr>
          <w:color w:val="000000"/>
          <w:sz w:val="28"/>
          <w:szCs w:val="28"/>
        </w:rPr>
        <w:t xml:space="preserve"> для женщин </w:t>
      </w:r>
      <w:r w:rsidR="002C5956">
        <w:rPr>
          <w:color w:val="000000"/>
          <w:sz w:val="28"/>
          <w:szCs w:val="28"/>
        </w:rPr>
        <w:t xml:space="preserve">и ветеранов </w:t>
      </w:r>
      <w:r w:rsidR="00FD54B3">
        <w:rPr>
          <w:color w:val="000000"/>
          <w:sz w:val="28"/>
          <w:szCs w:val="28"/>
        </w:rPr>
        <w:t xml:space="preserve">в турнире «А», </w:t>
      </w:r>
      <w:r w:rsidR="00FD54B3" w:rsidRPr="00FD54B3">
        <w:rPr>
          <w:color w:val="000000"/>
          <w:sz w:val="28"/>
          <w:szCs w:val="28"/>
        </w:rPr>
        <w:t>девочек</w:t>
      </w:r>
      <w:r w:rsidR="00183C4E">
        <w:rPr>
          <w:color w:val="000000"/>
          <w:sz w:val="28"/>
          <w:szCs w:val="28"/>
        </w:rPr>
        <w:t xml:space="preserve"> </w:t>
      </w:r>
      <w:r w:rsidR="002C5956">
        <w:rPr>
          <w:color w:val="000000"/>
          <w:sz w:val="28"/>
          <w:szCs w:val="28"/>
        </w:rPr>
        <w:t>(девушек)</w:t>
      </w:r>
      <w:r w:rsidR="00FD54B3" w:rsidRPr="00FD54B3">
        <w:rPr>
          <w:color w:val="000000"/>
          <w:sz w:val="28"/>
          <w:szCs w:val="28"/>
        </w:rPr>
        <w:t xml:space="preserve"> в турнирах</w:t>
      </w:r>
      <w:r w:rsidR="002C5956">
        <w:rPr>
          <w:color w:val="000000"/>
          <w:sz w:val="28"/>
          <w:szCs w:val="28"/>
        </w:rPr>
        <w:t xml:space="preserve"> «Б», «Д», «Е» и </w:t>
      </w:r>
      <w:r w:rsidR="00FD54B3">
        <w:rPr>
          <w:color w:val="000000"/>
          <w:sz w:val="28"/>
          <w:szCs w:val="28"/>
        </w:rPr>
        <w:t>«С</w:t>
      </w:r>
      <w:proofErr w:type="gramStart"/>
      <w:r w:rsidR="00FD54B3">
        <w:rPr>
          <w:color w:val="000000"/>
          <w:sz w:val="28"/>
          <w:szCs w:val="28"/>
        </w:rPr>
        <w:t>»</w:t>
      </w:r>
      <w:r w:rsidR="00FD54B3" w:rsidRPr="00FD54B3">
        <w:rPr>
          <w:color w:val="000000"/>
          <w:sz w:val="28"/>
          <w:szCs w:val="28"/>
        </w:rPr>
        <w:t xml:space="preserve">,  </w:t>
      </w:r>
      <w:r w:rsidR="009F0D86">
        <w:rPr>
          <w:color w:val="000000"/>
          <w:sz w:val="28"/>
          <w:szCs w:val="28"/>
        </w:rPr>
        <w:t>грамотами</w:t>
      </w:r>
      <w:proofErr w:type="gramEnd"/>
      <w:r w:rsidR="009F0D86">
        <w:rPr>
          <w:color w:val="000000"/>
          <w:sz w:val="28"/>
          <w:szCs w:val="28"/>
        </w:rPr>
        <w:t xml:space="preserve">, медалями и </w:t>
      </w:r>
      <w:r w:rsidR="002C5956">
        <w:rPr>
          <w:color w:val="000000"/>
          <w:sz w:val="28"/>
          <w:szCs w:val="28"/>
        </w:rPr>
        <w:t>памятными подарками</w:t>
      </w:r>
      <w:r w:rsidR="009F0D86">
        <w:rPr>
          <w:color w:val="000000"/>
          <w:sz w:val="28"/>
          <w:szCs w:val="28"/>
        </w:rPr>
        <w:t>.</w:t>
      </w:r>
    </w:p>
    <w:p w14:paraId="59ED9BA9" w14:textId="77777777" w:rsidR="00FD54B3" w:rsidRDefault="00FD54B3" w:rsidP="00FD54B3">
      <w:pPr>
        <w:shd w:val="clear" w:color="auto" w:fill="FFFFFF"/>
        <w:autoSpaceDE w:val="0"/>
        <w:jc w:val="both"/>
      </w:pPr>
      <w:r w:rsidRPr="00FD54B3">
        <w:rPr>
          <w:color w:val="000000"/>
          <w:sz w:val="28"/>
          <w:szCs w:val="28"/>
        </w:rPr>
        <w:t>Организаторы турнира могут устанавливать дополнительные призы</w:t>
      </w:r>
      <w:r>
        <w:rPr>
          <w:color w:val="000000"/>
          <w:sz w:val="28"/>
          <w:szCs w:val="28"/>
        </w:rPr>
        <w:t xml:space="preserve"> в других </w:t>
      </w:r>
      <w:proofErr w:type="gramStart"/>
      <w:r>
        <w:rPr>
          <w:color w:val="000000"/>
          <w:sz w:val="28"/>
          <w:szCs w:val="28"/>
        </w:rPr>
        <w:t>номинациях</w:t>
      </w:r>
      <w:r w:rsidR="00E503FE">
        <w:rPr>
          <w:color w:val="000000"/>
          <w:sz w:val="28"/>
          <w:szCs w:val="28"/>
        </w:rPr>
        <w:t>( по</w:t>
      </w:r>
      <w:proofErr w:type="gramEnd"/>
      <w:r w:rsidR="00E503FE">
        <w:rPr>
          <w:color w:val="000000"/>
          <w:sz w:val="28"/>
          <w:szCs w:val="28"/>
        </w:rPr>
        <w:t xml:space="preserve"> рейтингу)</w:t>
      </w:r>
      <w:r w:rsidRPr="00FD54B3">
        <w:rPr>
          <w:color w:val="000000"/>
          <w:sz w:val="28"/>
          <w:szCs w:val="28"/>
        </w:rPr>
        <w:t>.</w:t>
      </w:r>
      <w:r w:rsidRPr="00FD54B3">
        <w:t xml:space="preserve"> </w:t>
      </w:r>
    </w:p>
    <w:p w14:paraId="0B798707" w14:textId="77777777" w:rsidR="00E46A05" w:rsidRPr="00E46A05" w:rsidRDefault="00E46A05" w:rsidP="00FD54B3">
      <w:pPr>
        <w:shd w:val="clear" w:color="auto" w:fill="FFFFFF"/>
        <w:autoSpaceDE w:val="0"/>
        <w:jc w:val="both"/>
        <w:rPr>
          <w:sz w:val="28"/>
          <w:szCs w:val="28"/>
        </w:rPr>
      </w:pPr>
      <w:r w:rsidRPr="00E46A05">
        <w:rPr>
          <w:sz w:val="28"/>
          <w:szCs w:val="28"/>
        </w:rPr>
        <w:t>Все участники награждаются сертификатами (грамотами) за участие и памятными подарками.</w:t>
      </w:r>
    </w:p>
    <w:p w14:paraId="503DC8D8" w14:textId="77777777" w:rsidR="00FD54B3" w:rsidRDefault="00FD54B3" w:rsidP="00FD54B3">
      <w:pPr>
        <w:shd w:val="clear" w:color="auto" w:fill="FFFFFF"/>
        <w:autoSpaceDE w:val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 может получить приз только в одной номинации</w:t>
      </w:r>
      <w:r w:rsidR="00183C4E">
        <w:rPr>
          <w:color w:val="000000"/>
          <w:sz w:val="28"/>
          <w:szCs w:val="28"/>
        </w:rPr>
        <w:t xml:space="preserve"> (или основном зачёте)</w:t>
      </w:r>
      <w:r>
        <w:rPr>
          <w:color w:val="000000"/>
          <w:sz w:val="28"/>
          <w:szCs w:val="28"/>
        </w:rPr>
        <w:t>.</w:t>
      </w:r>
    </w:p>
    <w:p w14:paraId="6D4EF43C" w14:textId="77777777" w:rsidR="00DA23F7" w:rsidRDefault="00DA23F7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08FCA5F9" w14:textId="77777777" w:rsidR="00BC14B1" w:rsidRDefault="007B7A76" w:rsidP="0056644B">
      <w:pPr>
        <w:shd w:val="clear" w:color="auto" w:fill="FFFFFF"/>
        <w:autoSpaceDE w:val="0"/>
        <w:jc w:val="center"/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IX</w:t>
      </w:r>
      <w:r w:rsidR="00EF5054">
        <w:rPr>
          <w:b/>
          <w:bCs/>
          <w:color w:val="000000"/>
          <w:sz w:val="28"/>
          <w:szCs w:val="28"/>
        </w:rPr>
        <w:t>. УСЛОВИЯ ФИНАНСИРОВАНИЯ</w:t>
      </w:r>
    </w:p>
    <w:p w14:paraId="5F7804D1" w14:textId="77777777" w:rsidR="00E46A05" w:rsidRDefault="00E46A05" w:rsidP="00E46A05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 w:rsidRPr="00E46A05">
        <w:rPr>
          <w:sz w:val="28"/>
          <w:szCs w:val="28"/>
        </w:rPr>
        <w:t>Расходы по участию в соревнованиях (питание, размещение, проезд, питание в пути и организационный взнос) за счёт командирующих организаций или самих участников.</w:t>
      </w:r>
      <w:r>
        <w:rPr>
          <w:sz w:val="28"/>
          <w:szCs w:val="28"/>
        </w:rPr>
        <w:t xml:space="preserve"> </w:t>
      </w:r>
    </w:p>
    <w:p w14:paraId="1A5DAB15" w14:textId="77777777" w:rsidR="00E46A05" w:rsidRPr="00E46A05" w:rsidRDefault="00E46A05" w:rsidP="00E46A05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 w:rsidRPr="00E46A05">
        <w:rPr>
          <w:sz w:val="28"/>
          <w:szCs w:val="28"/>
        </w:rPr>
        <w:t>Организационные взносы расходуются:</w:t>
      </w:r>
    </w:p>
    <w:p w14:paraId="1679005A" w14:textId="77777777" w:rsidR="00E46A05" w:rsidRPr="00E46A05" w:rsidRDefault="00E503FE" w:rsidP="00E46A05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- 35</w:t>
      </w:r>
      <w:r w:rsidR="00E46A05" w:rsidRPr="00E46A05">
        <w:rPr>
          <w:sz w:val="28"/>
          <w:szCs w:val="28"/>
        </w:rPr>
        <w:t xml:space="preserve"> % на услуги по организации и проведению мероприятия. </w:t>
      </w:r>
    </w:p>
    <w:p w14:paraId="3B0F2741" w14:textId="77777777" w:rsidR="00E46A05" w:rsidRPr="00E46A05" w:rsidRDefault="00E503FE" w:rsidP="00E46A05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- 65</w:t>
      </w:r>
      <w:r w:rsidR="00E46A05" w:rsidRPr="00E46A05">
        <w:rPr>
          <w:sz w:val="28"/>
          <w:szCs w:val="28"/>
        </w:rPr>
        <w:t xml:space="preserve"> % на приобретение наградной атрибутики (кубки, медали, дипломы) для победителей и призёров Соревнований в общем зачёте,</w:t>
      </w:r>
      <w:r w:rsidR="00E46A05">
        <w:rPr>
          <w:sz w:val="28"/>
          <w:szCs w:val="28"/>
        </w:rPr>
        <w:t xml:space="preserve"> награждения в допо</w:t>
      </w:r>
      <w:r w:rsidR="00183C4E">
        <w:rPr>
          <w:sz w:val="28"/>
          <w:szCs w:val="28"/>
        </w:rPr>
        <w:t>л</w:t>
      </w:r>
      <w:r w:rsidR="00E46A05">
        <w:rPr>
          <w:sz w:val="28"/>
          <w:szCs w:val="28"/>
        </w:rPr>
        <w:t>нитель</w:t>
      </w:r>
      <w:r w:rsidR="00E46A05" w:rsidRPr="00E46A05">
        <w:rPr>
          <w:sz w:val="28"/>
          <w:szCs w:val="28"/>
        </w:rPr>
        <w:t xml:space="preserve">ных номинациях и за участие в соревнованиях. </w:t>
      </w:r>
    </w:p>
    <w:p w14:paraId="4F61C90C" w14:textId="77777777" w:rsidR="00DA23F7" w:rsidRDefault="00DA23F7" w:rsidP="00C7310C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</w:p>
    <w:p w14:paraId="756AA26E" w14:textId="77777777" w:rsidR="007B7A76" w:rsidRPr="0056644B" w:rsidRDefault="007B7A76" w:rsidP="0056644B">
      <w:pPr>
        <w:shd w:val="clear" w:color="auto" w:fill="FFFFFF"/>
        <w:autoSpaceDE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X</w:t>
      </w:r>
      <w:r w:rsidR="00EF5054">
        <w:rPr>
          <w:b/>
          <w:bCs/>
          <w:color w:val="000000"/>
          <w:sz w:val="28"/>
          <w:szCs w:val="28"/>
        </w:rPr>
        <w:t>. ОБЕСПЕЧЕНИЕ БЕЗОПАСНОСТИ УЧАСТНИКОВ И ЗРИТЕЛЕЙ</w:t>
      </w:r>
    </w:p>
    <w:p w14:paraId="16E64455" w14:textId="77777777" w:rsidR="00E503FE" w:rsidRPr="00E503FE" w:rsidRDefault="00E503FE" w:rsidP="00E503FE">
      <w:pPr>
        <w:ind w:firstLine="709"/>
        <w:jc w:val="both"/>
        <w:rPr>
          <w:sz w:val="28"/>
          <w:szCs w:val="28"/>
        </w:rPr>
      </w:pPr>
      <w:r w:rsidRPr="00E503FE">
        <w:rPr>
          <w:sz w:val="28"/>
          <w:szCs w:val="28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№ 353, а также требованиям правил по виду спорта «шахматы».</w:t>
      </w:r>
    </w:p>
    <w:p w14:paraId="1AD839C9" w14:textId="77777777" w:rsidR="00E503FE" w:rsidRPr="00E503FE" w:rsidRDefault="00E503FE" w:rsidP="00E503FE">
      <w:pPr>
        <w:ind w:firstLine="709"/>
        <w:jc w:val="both"/>
        <w:rPr>
          <w:sz w:val="28"/>
          <w:szCs w:val="28"/>
        </w:rPr>
      </w:pPr>
      <w:r w:rsidRPr="00E503FE">
        <w:rPr>
          <w:sz w:val="28"/>
          <w:szCs w:val="28"/>
        </w:rPr>
        <w:t>Оказание скорой медицинской помощи и допуск участников осуществляется в соответствии с приказом Министерства здравоохранения Российской Федерации № 1144н от 23.10.2020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мероприятий».</w:t>
      </w:r>
    </w:p>
    <w:p w14:paraId="742DA3BE" w14:textId="77777777" w:rsidR="00F053FE" w:rsidRPr="00F053FE" w:rsidRDefault="00E503FE" w:rsidP="00E503FE">
      <w:pPr>
        <w:ind w:firstLine="709"/>
        <w:jc w:val="both"/>
        <w:rPr>
          <w:sz w:val="28"/>
          <w:szCs w:val="28"/>
        </w:rPr>
      </w:pPr>
      <w:r w:rsidRPr="00E503FE">
        <w:rPr>
          <w:sz w:val="28"/>
          <w:szCs w:val="28"/>
        </w:rPr>
        <w:t>Организация и проведение мероприятия осуществляется с соблюдением комплекса мер по обеспечению безопасности при проведении мероприятия в соответствии с «жёлтым» уровнем террористической опасности, установленным решением председателя антитеррористической комиссии в городе Севастополе от 10.02.2023 № АТК-25/03-07/02/23, а также в соответствии с приказом Управления спорта города Севастополя от 05.07.2024 № 425 «О мерах по обеспечению безопасности при проведении физкультурных и спортивных мероприятий».</w:t>
      </w:r>
    </w:p>
    <w:p w14:paraId="15EF940E" w14:textId="77777777" w:rsidR="000B242C" w:rsidRDefault="000B242C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230FA372" w14:textId="77777777" w:rsidR="000B242C" w:rsidRDefault="000B242C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29FE1565" w14:textId="77777777" w:rsidR="00EF5054" w:rsidRDefault="007B7A76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lastRenderedPageBreak/>
        <w:t>XI</w:t>
      </w:r>
      <w:r w:rsidR="00EF5054">
        <w:rPr>
          <w:b/>
          <w:bCs/>
          <w:color w:val="000000"/>
          <w:sz w:val="28"/>
          <w:szCs w:val="28"/>
        </w:rPr>
        <w:t>. </w:t>
      </w:r>
      <w:r w:rsidR="0019451A">
        <w:rPr>
          <w:b/>
          <w:bCs/>
          <w:color w:val="000000"/>
          <w:sz w:val="28"/>
          <w:szCs w:val="28"/>
        </w:rPr>
        <w:t>ПОДАЧА ЗАЯВОК НА УЧАСТИЕ</w:t>
      </w:r>
    </w:p>
    <w:p w14:paraId="13879A63" w14:textId="5F1F5B03" w:rsidR="00A05978" w:rsidRPr="00A05978" w:rsidRDefault="0019451A" w:rsidP="00A0597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проходят </w:t>
      </w:r>
      <w:r w:rsidR="00480C4C">
        <w:rPr>
          <w:sz w:val="28"/>
          <w:szCs w:val="28"/>
        </w:rPr>
        <w:t xml:space="preserve">обязательную </w:t>
      </w:r>
      <w:r>
        <w:rPr>
          <w:sz w:val="28"/>
          <w:szCs w:val="28"/>
        </w:rPr>
        <w:t>п</w:t>
      </w:r>
      <w:r w:rsidR="00DA23F7">
        <w:rPr>
          <w:sz w:val="28"/>
          <w:szCs w:val="28"/>
        </w:rPr>
        <w:t>редвари</w:t>
      </w:r>
      <w:r w:rsidR="0056644B">
        <w:rPr>
          <w:sz w:val="28"/>
          <w:szCs w:val="28"/>
        </w:rPr>
        <w:t xml:space="preserve">тельную регистрацию до </w:t>
      </w:r>
      <w:r w:rsidR="0056644B" w:rsidRPr="00A05978">
        <w:rPr>
          <w:b/>
          <w:sz w:val="28"/>
          <w:szCs w:val="28"/>
        </w:rPr>
        <w:t xml:space="preserve">22.00, </w:t>
      </w:r>
      <w:r w:rsidR="002C5956" w:rsidRPr="00A05978">
        <w:rPr>
          <w:b/>
          <w:sz w:val="28"/>
          <w:szCs w:val="28"/>
        </w:rPr>
        <w:t>03</w:t>
      </w:r>
      <w:r w:rsidRPr="00A05978">
        <w:rPr>
          <w:b/>
          <w:sz w:val="28"/>
          <w:szCs w:val="28"/>
        </w:rPr>
        <w:t xml:space="preserve"> </w:t>
      </w:r>
      <w:r w:rsidR="00CA13F5" w:rsidRPr="00A05978">
        <w:rPr>
          <w:b/>
          <w:sz w:val="28"/>
          <w:szCs w:val="28"/>
        </w:rPr>
        <w:t>янва</w:t>
      </w:r>
      <w:r w:rsidR="00DA23F7" w:rsidRPr="00A05978">
        <w:rPr>
          <w:b/>
          <w:sz w:val="28"/>
          <w:szCs w:val="28"/>
        </w:rPr>
        <w:t>ря</w:t>
      </w:r>
      <w:r w:rsidR="002C5956" w:rsidRPr="00A05978">
        <w:rPr>
          <w:b/>
          <w:sz w:val="28"/>
          <w:szCs w:val="28"/>
        </w:rPr>
        <w:t xml:space="preserve"> 202</w:t>
      </w:r>
      <w:r w:rsidR="0074586E" w:rsidRPr="0074586E">
        <w:rPr>
          <w:b/>
          <w:sz w:val="28"/>
          <w:szCs w:val="28"/>
        </w:rPr>
        <w:t xml:space="preserve">6 </w:t>
      </w:r>
      <w:r w:rsidRPr="00A05978">
        <w:rPr>
          <w:b/>
          <w:sz w:val="28"/>
          <w:szCs w:val="28"/>
        </w:rPr>
        <w:t>г.</w:t>
      </w:r>
      <w:r w:rsidR="00480C4C" w:rsidRPr="00A05978">
        <w:rPr>
          <w:b/>
          <w:sz w:val="28"/>
          <w:szCs w:val="28"/>
        </w:rPr>
        <w:t>,</w:t>
      </w:r>
      <w:r w:rsidR="00480C4C">
        <w:rPr>
          <w:sz w:val="28"/>
          <w:szCs w:val="28"/>
        </w:rPr>
        <w:t xml:space="preserve"> </w:t>
      </w:r>
      <w:r w:rsidR="00A05978" w:rsidRPr="00A05978">
        <w:rPr>
          <w:sz w:val="28"/>
          <w:szCs w:val="28"/>
        </w:rPr>
        <w:t xml:space="preserve">заполнив </w:t>
      </w:r>
      <w:proofErr w:type="spellStart"/>
      <w:r w:rsidR="00A05978" w:rsidRPr="00A05978">
        <w:rPr>
          <w:sz w:val="28"/>
          <w:szCs w:val="28"/>
        </w:rPr>
        <w:t>яндекс</w:t>
      </w:r>
      <w:proofErr w:type="spellEnd"/>
      <w:r w:rsidR="00A05978" w:rsidRPr="00A05978">
        <w:rPr>
          <w:sz w:val="28"/>
          <w:szCs w:val="28"/>
        </w:rPr>
        <w:t xml:space="preserve">-форму, на официальном сайте РОО «Федерация шахмат города Севастополя»: </w:t>
      </w:r>
      <w:hyperlink r:id="rId8" w:history="1">
        <w:r w:rsidR="00A05978" w:rsidRPr="00A05978">
          <w:rPr>
            <w:rStyle w:val="a6"/>
            <w:sz w:val="28"/>
            <w:szCs w:val="28"/>
          </w:rPr>
          <w:t>http://www.sev-chess.ru</w:t>
        </w:r>
      </w:hyperlink>
    </w:p>
    <w:p w14:paraId="543A8182" w14:textId="5D383B1A" w:rsidR="0019451A" w:rsidRPr="002C5956" w:rsidRDefault="002C5956" w:rsidP="0019451A">
      <w:pPr>
        <w:autoSpaceDE w:val="0"/>
        <w:ind w:firstLine="709"/>
        <w:jc w:val="both"/>
        <w:rPr>
          <w:rStyle w:val="a6"/>
          <w:sz w:val="28"/>
          <w:szCs w:val="28"/>
          <w:shd w:val="clear" w:color="auto" w:fill="FFFFFF"/>
        </w:rPr>
      </w:pPr>
      <w:r w:rsidRPr="002C5956">
        <w:rPr>
          <w:color w:val="000000"/>
          <w:sz w:val="28"/>
          <w:szCs w:val="28"/>
          <w:shd w:val="clear" w:color="auto" w:fill="FFFFFF"/>
        </w:rPr>
        <w:t xml:space="preserve">Для турнира </w:t>
      </w:r>
      <w:proofErr w:type="gramStart"/>
      <w:r w:rsidRPr="002C5956">
        <w:rPr>
          <w:color w:val="000000"/>
          <w:sz w:val="28"/>
          <w:szCs w:val="28"/>
          <w:shd w:val="clear" w:color="auto" w:fill="FFFFFF"/>
        </w:rPr>
        <w:t xml:space="preserve">Дошколёнок </w:t>
      </w:r>
      <w:r w:rsidR="009F0D86" w:rsidRPr="002C5956">
        <w:rPr>
          <w:rStyle w:val="a6"/>
          <w:sz w:val="28"/>
          <w:szCs w:val="28"/>
          <w:shd w:val="clear" w:color="auto" w:fill="FFFFFF"/>
        </w:rPr>
        <w:t xml:space="preserve"> </w:t>
      </w:r>
      <w:r w:rsidRPr="002C5956">
        <w:rPr>
          <w:rStyle w:val="a6"/>
          <w:color w:val="auto"/>
          <w:sz w:val="28"/>
          <w:szCs w:val="28"/>
          <w:shd w:val="clear" w:color="auto" w:fill="FFFFFF"/>
        </w:rPr>
        <w:t>до</w:t>
      </w:r>
      <w:proofErr w:type="gramEnd"/>
      <w:r w:rsidRPr="002C5956">
        <w:rPr>
          <w:rStyle w:val="a6"/>
          <w:color w:val="auto"/>
          <w:sz w:val="28"/>
          <w:szCs w:val="28"/>
          <w:shd w:val="clear" w:color="auto" w:fill="FFFFFF"/>
        </w:rPr>
        <w:t xml:space="preserve"> 18.00 10 января 202</w:t>
      </w:r>
      <w:r w:rsidR="0074586E" w:rsidRPr="00F45698">
        <w:rPr>
          <w:rStyle w:val="a6"/>
          <w:color w:val="auto"/>
          <w:sz w:val="28"/>
          <w:szCs w:val="28"/>
          <w:shd w:val="clear" w:color="auto" w:fill="FFFFFF"/>
        </w:rPr>
        <w:t xml:space="preserve">6 </w:t>
      </w:r>
      <w:r w:rsidRPr="002C5956">
        <w:rPr>
          <w:rStyle w:val="a6"/>
          <w:color w:val="auto"/>
          <w:sz w:val="28"/>
          <w:szCs w:val="28"/>
          <w:shd w:val="clear" w:color="auto" w:fill="FFFFFF"/>
        </w:rPr>
        <w:t>г.</w:t>
      </w:r>
    </w:p>
    <w:p w14:paraId="6387453F" w14:textId="77777777" w:rsidR="00D63A6C" w:rsidRPr="004B1DD8" w:rsidRDefault="00DA23F7" w:rsidP="00DD060A">
      <w:pPr>
        <w:pStyle w:val="212"/>
        <w:shd w:val="clear" w:color="auto" w:fill="auto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80C4C" w:rsidRPr="004B1DD8">
        <w:rPr>
          <w:sz w:val="28"/>
          <w:szCs w:val="28"/>
        </w:rPr>
        <w:t>Вся дополнительная информация</w:t>
      </w:r>
      <w:r w:rsidR="004B1DD8">
        <w:rPr>
          <w:sz w:val="28"/>
          <w:szCs w:val="28"/>
        </w:rPr>
        <w:t>:</w:t>
      </w:r>
      <w:r w:rsidR="00480C4C" w:rsidRPr="004B1DD8">
        <w:rPr>
          <w:sz w:val="28"/>
          <w:szCs w:val="28"/>
        </w:rPr>
        <w:t xml:space="preserve"> </w:t>
      </w:r>
      <w:r w:rsidR="00EA71FD" w:rsidRPr="004B1DD8">
        <w:rPr>
          <w:sz w:val="28"/>
          <w:szCs w:val="28"/>
        </w:rPr>
        <w:t xml:space="preserve"> </w:t>
      </w:r>
      <w:proofErr w:type="spellStart"/>
      <w:r w:rsidR="004B1DD8" w:rsidRPr="004B1DD8">
        <w:rPr>
          <w:sz w:val="28"/>
          <w:szCs w:val="28"/>
        </w:rPr>
        <w:t>вайбер</w:t>
      </w:r>
      <w:proofErr w:type="spellEnd"/>
      <w:r w:rsidR="004B1DD8" w:rsidRPr="004B1DD8">
        <w:rPr>
          <w:sz w:val="28"/>
          <w:szCs w:val="28"/>
        </w:rPr>
        <w:t xml:space="preserve">, </w:t>
      </w:r>
      <w:proofErr w:type="spellStart"/>
      <w:r w:rsidR="004B1DD8" w:rsidRPr="004B1DD8">
        <w:rPr>
          <w:sz w:val="28"/>
          <w:szCs w:val="28"/>
        </w:rPr>
        <w:t>вацап</w:t>
      </w:r>
      <w:proofErr w:type="spellEnd"/>
      <w:r w:rsidR="004B1DD8" w:rsidRPr="004B1DD8">
        <w:rPr>
          <w:sz w:val="28"/>
          <w:szCs w:val="28"/>
        </w:rPr>
        <w:t xml:space="preserve">, телефон </w:t>
      </w:r>
      <w:r w:rsidR="00EA71FD" w:rsidRPr="004B1DD8">
        <w:rPr>
          <w:sz w:val="28"/>
          <w:szCs w:val="28"/>
        </w:rPr>
        <w:t>+7-910-323-9175 Иванов Александр Александрович</w:t>
      </w:r>
      <w:r w:rsidR="004B1DD8">
        <w:rPr>
          <w:sz w:val="28"/>
          <w:szCs w:val="28"/>
        </w:rPr>
        <w:t>.</w:t>
      </w:r>
      <w:r w:rsidR="00D63A6C" w:rsidRPr="004B1DD8">
        <w:rPr>
          <w:sz w:val="28"/>
          <w:szCs w:val="28"/>
        </w:rPr>
        <w:br/>
      </w:r>
    </w:p>
    <w:p w14:paraId="577866BD" w14:textId="77777777" w:rsidR="00EF5054" w:rsidRDefault="00EF5054" w:rsidP="00DD060A">
      <w:pPr>
        <w:pStyle w:val="212"/>
        <w:shd w:val="clear" w:color="auto" w:fill="auto"/>
        <w:spacing w:after="0" w:line="240" w:lineRule="auto"/>
        <w:ind w:firstLine="0"/>
      </w:pPr>
    </w:p>
    <w:p w14:paraId="410A4D3B" w14:textId="77777777" w:rsidR="00EF5054" w:rsidRDefault="00EF5054">
      <w:pPr>
        <w:pStyle w:val="212"/>
        <w:shd w:val="clear" w:color="auto" w:fill="auto"/>
        <w:spacing w:after="0" w:line="240" w:lineRule="auto"/>
        <w:ind w:firstLine="760"/>
        <w:jc w:val="center"/>
        <w:rPr>
          <w:b/>
          <w:bCs/>
          <w:iCs/>
          <w:szCs w:val="28"/>
        </w:rPr>
      </w:pPr>
      <w:r>
        <w:rPr>
          <w:b/>
          <w:i/>
          <w:sz w:val="28"/>
          <w:szCs w:val="28"/>
        </w:rPr>
        <w:t>Все изменения и дополнения к настоящему положению регулируется регламентом</w:t>
      </w:r>
      <w:r w:rsidR="002C5956">
        <w:rPr>
          <w:b/>
          <w:i/>
          <w:sz w:val="28"/>
          <w:szCs w:val="28"/>
        </w:rPr>
        <w:t xml:space="preserve"> каждого турнира отдельно.</w:t>
      </w:r>
    </w:p>
    <w:p w14:paraId="4341B1D7" w14:textId="77777777" w:rsidR="00EF5054" w:rsidRDefault="00EF5054"/>
    <w:p w14:paraId="4A50640A" w14:textId="77777777" w:rsidR="00EF5054" w:rsidRPr="002C5956" w:rsidRDefault="002C5956" w:rsidP="002C5956">
      <w:pPr>
        <w:tabs>
          <w:tab w:val="left" w:pos="2385"/>
        </w:tabs>
        <w:ind w:left="-142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2C5956">
        <w:rPr>
          <w:sz w:val="32"/>
          <w:szCs w:val="32"/>
        </w:rPr>
        <w:t>Данное положение является официальным вызовом на</w:t>
      </w:r>
      <w:r>
        <w:rPr>
          <w:sz w:val="32"/>
          <w:szCs w:val="32"/>
        </w:rPr>
        <w:t xml:space="preserve"> </w:t>
      </w:r>
      <w:r w:rsidRPr="002C5956">
        <w:rPr>
          <w:sz w:val="32"/>
          <w:szCs w:val="32"/>
        </w:rPr>
        <w:t>соревнования</w:t>
      </w:r>
    </w:p>
    <w:sectPr w:rsidR="00EF5054" w:rsidRPr="002C5956" w:rsidSect="000B242C">
      <w:pgSz w:w="11906" w:h="16838"/>
      <w:pgMar w:top="907" w:right="735" w:bottom="426" w:left="1361" w:header="709" w:footer="5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C5CB0" w14:textId="77777777" w:rsidR="00F6096B" w:rsidRDefault="00F6096B">
      <w:r>
        <w:separator/>
      </w:r>
    </w:p>
  </w:endnote>
  <w:endnote w:type="continuationSeparator" w:id="0">
    <w:p w14:paraId="04E8DE79" w14:textId="77777777" w:rsidR="00F6096B" w:rsidRDefault="00F6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AR PL UMing HK">
    <w:charset w:val="00"/>
    <w:family w:val="roman"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ltica Chv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7134D" w14:textId="77777777" w:rsidR="00F6096B" w:rsidRDefault="00F6096B">
      <w:r>
        <w:separator/>
      </w:r>
    </w:p>
  </w:footnote>
  <w:footnote w:type="continuationSeparator" w:id="0">
    <w:p w14:paraId="332DFD2F" w14:textId="77777777" w:rsidR="00F6096B" w:rsidRDefault="00F60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3" w15:restartNumberingAfterBreak="0">
    <w:nsid w:val="1B9C6115"/>
    <w:multiLevelType w:val="hybridMultilevel"/>
    <w:tmpl w:val="3604B622"/>
    <w:lvl w:ilvl="0" w:tplc="6F48AEF0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33E72"/>
    <w:multiLevelType w:val="hybridMultilevel"/>
    <w:tmpl w:val="6928BA98"/>
    <w:lvl w:ilvl="0" w:tplc="6F48AEF0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B33EC9"/>
    <w:multiLevelType w:val="hybridMultilevel"/>
    <w:tmpl w:val="317CED2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650D7A7C"/>
    <w:multiLevelType w:val="hybridMultilevel"/>
    <w:tmpl w:val="6C84963C"/>
    <w:lvl w:ilvl="0" w:tplc="6F48AEF0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B51F9"/>
    <w:multiLevelType w:val="hybridMultilevel"/>
    <w:tmpl w:val="E0C8F710"/>
    <w:lvl w:ilvl="0" w:tplc="6F48AEF0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28E0728"/>
    <w:multiLevelType w:val="hybridMultilevel"/>
    <w:tmpl w:val="53DEDA3E"/>
    <w:lvl w:ilvl="0" w:tplc="6F48AEF0">
      <w:numFmt w:val="bullet"/>
      <w:lvlText w:val="•"/>
      <w:lvlJc w:val="left"/>
      <w:pPr>
        <w:ind w:left="212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ACE14AA"/>
    <w:multiLevelType w:val="hybridMultilevel"/>
    <w:tmpl w:val="0AB65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7"/>
  </w:num>
  <w:num w:numId="7">
    <w:abstractNumId w:val="8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906"/>
    <w:rsid w:val="00037567"/>
    <w:rsid w:val="00040B3C"/>
    <w:rsid w:val="00050610"/>
    <w:rsid w:val="00074E55"/>
    <w:rsid w:val="00087F60"/>
    <w:rsid w:val="00094A38"/>
    <w:rsid w:val="000A016A"/>
    <w:rsid w:val="000A5275"/>
    <w:rsid w:val="000A71E4"/>
    <w:rsid w:val="000B242C"/>
    <w:rsid w:val="000C0A29"/>
    <w:rsid w:val="000F08B5"/>
    <w:rsid w:val="00111F3C"/>
    <w:rsid w:val="00122C29"/>
    <w:rsid w:val="00123127"/>
    <w:rsid w:val="00124725"/>
    <w:rsid w:val="00133502"/>
    <w:rsid w:val="00136CEE"/>
    <w:rsid w:val="0014086D"/>
    <w:rsid w:val="00143965"/>
    <w:rsid w:val="00145936"/>
    <w:rsid w:val="00163DF6"/>
    <w:rsid w:val="00174104"/>
    <w:rsid w:val="00183C4E"/>
    <w:rsid w:val="0019451A"/>
    <w:rsid w:val="00195966"/>
    <w:rsid w:val="001A6625"/>
    <w:rsid w:val="001B7D40"/>
    <w:rsid w:val="001C21A8"/>
    <w:rsid w:val="001D15BA"/>
    <w:rsid w:val="00200D2C"/>
    <w:rsid w:val="0021348B"/>
    <w:rsid w:val="002276F5"/>
    <w:rsid w:val="0024773E"/>
    <w:rsid w:val="002623A8"/>
    <w:rsid w:val="00281235"/>
    <w:rsid w:val="002A3CCD"/>
    <w:rsid w:val="002A71D8"/>
    <w:rsid w:val="002B0C23"/>
    <w:rsid w:val="002C5956"/>
    <w:rsid w:val="002D4C23"/>
    <w:rsid w:val="00326312"/>
    <w:rsid w:val="00331512"/>
    <w:rsid w:val="003337B0"/>
    <w:rsid w:val="00363AD7"/>
    <w:rsid w:val="00374CF5"/>
    <w:rsid w:val="00377142"/>
    <w:rsid w:val="00393EEB"/>
    <w:rsid w:val="003B2286"/>
    <w:rsid w:val="003B2801"/>
    <w:rsid w:val="003C64A6"/>
    <w:rsid w:val="003D62E6"/>
    <w:rsid w:val="003E344F"/>
    <w:rsid w:val="004102D1"/>
    <w:rsid w:val="00421D55"/>
    <w:rsid w:val="00444D07"/>
    <w:rsid w:val="00466C02"/>
    <w:rsid w:val="004736FF"/>
    <w:rsid w:val="004808A6"/>
    <w:rsid w:val="00480C4C"/>
    <w:rsid w:val="00490846"/>
    <w:rsid w:val="004B1DD8"/>
    <w:rsid w:val="004C1CE0"/>
    <w:rsid w:val="004C76BD"/>
    <w:rsid w:val="004F0D41"/>
    <w:rsid w:val="004F4361"/>
    <w:rsid w:val="004F46AB"/>
    <w:rsid w:val="00502E00"/>
    <w:rsid w:val="005056D9"/>
    <w:rsid w:val="00510570"/>
    <w:rsid w:val="00524A04"/>
    <w:rsid w:val="005503B2"/>
    <w:rsid w:val="005542E9"/>
    <w:rsid w:val="005564F9"/>
    <w:rsid w:val="00560211"/>
    <w:rsid w:val="0056644B"/>
    <w:rsid w:val="00581128"/>
    <w:rsid w:val="00585C77"/>
    <w:rsid w:val="00594ECE"/>
    <w:rsid w:val="005A350E"/>
    <w:rsid w:val="005B5AA5"/>
    <w:rsid w:val="005D3077"/>
    <w:rsid w:val="005D30F4"/>
    <w:rsid w:val="005D7A05"/>
    <w:rsid w:val="005E32CE"/>
    <w:rsid w:val="005F101A"/>
    <w:rsid w:val="00606D9D"/>
    <w:rsid w:val="00610F6E"/>
    <w:rsid w:val="006160A8"/>
    <w:rsid w:val="006221A5"/>
    <w:rsid w:val="00624295"/>
    <w:rsid w:val="00625060"/>
    <w:rsid w:val="00630367"/>
    <w:rsid w:val="00634988"/>
    <w:rsid w:val="00635632"/>
    <w:rsid w:val="006446D7"/>
    <w:rsid w:val="006458CF"/>
    <w:rsid w:val="00666768"/>
    <w:rsid w:val="00671B65"/>
    <w:rsid w:val="00697654"/>
    <w:rsid w:val="006B1479"/>
    <w:rsid w:val="006C17F9"/>
    <w:rsid w:val="006C4117"/>
    <w:rsid w:val="006C4BAA"/>
    <w:rsid w:val="006C6454"/>
    <w:rsid w:val="006D6C89"/>
    <w:rsid w:val="006E3918"/>
    <w:rsid w:val="006E54F2"/>
    <w:rsid w:val="0074586E"/>
    <w:rsid w:val="0076521B"/>
    <w:rsid w:val="00772946"/>
    <w:rsid w:val="00781A12"/>
    <w:rsid w:val="00782189"/>
    <w:rsid w:val="0079036B"/>
    <w:rsid w:val="00791B1A"/>
    <w:rsid w:val="00792905"/>
    <w:rsid w:val="007A14EB"/>
    <w:rsid w:val="007A35EF"/>
    <w:rsid w:val="007B0F68"/>
    <w:rsid w:val="007B6D0E"/>
    <w:rsid w:val="007B7A76"/>
    <w:rsid w:val="007B7CD2"/>
    <w:rsid w:val="007C3AB1"/>
    <w:rsid w:val="007C7527"/>
    <w:rsid w:val="007D53D4"/>
    <w:rsid w:val="007F2EF9"/>
    <w:rsid w:val="00861630"/>
    <w:rsid w:val="008617A8"/>
    <w:rsid w:val="008703F4"/>
    <w:rsid w:val="00875B6D"/>
    <w:rsid w:val="008832A2"/>
    <w:rsid w:val="00891626"/>
    <w:rsid w:val="008A12F6"/>
    <w:rsid w:val="008C59DE"/>
    <w:rsid w:val="008C5D3D"/>
    <w:rsid w:val="00906E84"/>
    <w:rsid w:val="009178F6"/>
    <w:rsid w:val="00922A9F"/>
    <w:rsid w:val="0093560E"/>
    <w:rsid w:val="00966964"/>
    <w:rsid w:val="009711A4"/>
    <w:rsid w:val="009A233D"/>
    <w:rsid w:val="009A6547"/>
    <w:rsid w:val="009B3144"/>
    <w:rsid w:val="009B3FE1"/>
    <w:rsid w:val="009B433D"/>
    <w:rsid w:val="009B5491"/>
    <w:rsid w:val="009B58E8"/>
    <w:rsid w:val="009D6E18"/>
    <w:rsid w:val="009F0D86"/>
    <w:rsid w:val="009F0FA3"/>
    <w:rsid w:val="009F1DE6"/>
    <w:rsid w:val="00A05978"/>
    <w:rsid w:val="00A15219"/>
    <w:rsid w:val="00A36C87"/>
    <w:rsid w:val="00A657F3"/>
    <w:rsid w:val="00A83157"/>
    <w:rsid w:val="00A848E8"/>
    <w:rsid w:val="00A930EC"/>
    <w:rsid w:val="00A9406D"/>
    <w:rsid w:val="00AB367A"/>
    <w:rsid w:val="00AB3C0C"/>
    <w:rsid w:val="00AB571D"/>
    <w:rsid w:val="00AC3F4C"/>
    <w:rsid w:val="00AC5255"/>
    <w:rsid w:val="00AE45FE"/>
    <w:rsid w:val="00B0431C"/>
    <w:rsid w:val="00B53A27"/>
    <w:rsid w:val="00B55A3E"/>
    <w:rsid w:val="00B65906"/>
    <w:rsid w:val="00B7277C"/>
    <w:rsid w:val="00B75927"/>
    <w:rsid w:val="00B804DA"/>
    <w:rsid w:val="00BC14B1"/>
    <w:rsid w:val="00BD49AF"/>
    <w:rsid w:val="00BF4C6C"/>
    <w:rsid w:val="00C11026"/>
    <w:rsid w:val="00C23043"/>
    <w:rsid w:val="00C32292"/>
    <w:rsid w:val="00C35758"/>
    <w:rsid w:val="00C42D5F"/>
    <w:rsid w:val="00C4494F"/>
    <w:rsid w:val="00C52BD7"/>
    <w:rsid w:val="00C56A07"/>
    <w:rsid w:val="00C71F3B"/>
    <w:rsid w:val="00C7310C"/>
    <w:rsid w:val="00C746E2"/>
    <w:rsid w:val="00C8305C"/>
    <w:rsid w:val="00C87D33"/>
    <w:rsid w:val="00CA13F5"/>
    <w:rsid w:val="00CC5E89"/>
    <w:rsid w:val="00CE73D5"/>
    <w:rsid w:val="00D062D1"/>
    <w:rsid w:val="00D07E16"/>
    <w:rsid w:val="00D577C1"/>
    <w:rsid w:val="00D63A6C"/>
    <w:rsid w:val="00D65F62"/>
    <w:rsid w:val="00D71D4A"/>
    <w:rsid w:val="00D721E7"/>
    <w:rsid w:val="00D76F8E"/>
    <w:rsid w:val="00D96AD9"/>
    <w:rsid w:val="00DA23F7"/>
    <w:rsid w:val="00DA2B65"/>
    <w:rsid w:val="00DA3DC9"/>
    <w:rsid w:val="00DC58C2"/>
    <w:rsid w:val="00DD060A"/>
    <w:rsid w:val="00DE3740"/>
    <w:rsid w:val="00E37862"/>
    <w:rsid w:val="00E46A05"/>
    <w:rsid w:val="00E503FE"/>
    <w:rsid w:val="00E607FA"/>
    <w:rsid w:val="00E60CF5"/>
    <w:rsid w:val="00E661D6"/>
    <w:rsid w:val="00E824AE"/>
    <w:rsid w:val="00EA57B6"/>
    <w:rsid w:val="00EA71FD"/>
    <w:rsid w:val="00EB7CEB"/>
    <w:rsid w:val="00EC5353"/>
    <w:rsid w:val="00EE4598"/>
    <w:rsid w:val="00EF5054"/>
    <w:rsid w:val="00F03085"/>
    <w:rsid w:val="00F053FE"/>
    <w:rsid w:val="00F26717"/>
    <w:rsid w:val="00F45698"/>
    <w:rsid w:val="00F6096B"/>
    <w:rsid w:val="00F655A3"/>
    <w:rsid w:val="00F72AA1"/>
    <w:rsid w:val="00F83DA0"/>
    <w:rsid w:val="00F923C8"/>
    <w:rsid w:val="00FA65BA"/>
    <w:rsid w:val="00FC23D5"/>
    <w:rsid w:val="00FC334D"/>
    <w:rsid w:val="00FC4672"/>
    <w:rsid w:val="00FC7C14"/>
    <w:rsid w:val="00FD483A"/>
    <w:rsid w:val="00FD54B3"/>
    <w:rsid w:val="00FD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66EB9B"/>
  <w15:docId w15:val="{FF846A5B-945B-4BA4-ACA7-3AB8A1E1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1E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outlineLvl w:val="1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ind w:left="5040" w:firstLine="0"/>
      <w:jc w:val="right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autoSpaceDE w:val="0"/>
      <w:spacing w:line="360" w:lineRule="auto"/>
      <w:ind w:left="0" w:firstLine="540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28"/>
      <w:szCs w:val="28"/>
    </w:rPr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rPr>
      <w:sz w:val="24"/>
      <w:szCs w:val="24"/>
    </w:rPr>
  </w:style>
  <w:style w:type="character" w:customStyle="1" w:styleId="a4">
    <w:name w:val="Нижний колонтитул Знак"/>
    <w:rPr>
      <w:sz w:val="24"/>
      <w:szCs w:val="24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styleId="a6">
    <w:name w:val="Hyperlink"/>
    <w:rPr>
      <w:color w:val="0563C1"/>
      <w:u w:val="single"/>
    </w:rPr>
  </w:style>
  <w:style w:type="character" w:customStyle="1" w:styleId="s1">
    <w:name w:val="s1"/>
  </w:style>
  <w:style w:type="character" w:customStyle="1" w:styleId="s2">
    <w:name w:val="s2"/>
  </w:style>
  <w:style w:type="character" w:customStyle="1" w:styleId="40">
    <w:name w:val="Основной текст (4)_"/>
    <w:rPr>
      <w:shd w:val="clear" w:color="auto" w:fill="FFFFFF"/>
    </w:rPr>
  </w:style>
  <w:style w:type="character" w:customStyle="1" w:styleId="21">
    <w:name w:val="Заголовок №2_"/>
    <w:rPr>
      <w:shd w:val="clear" w:color="auto" w:fill="FFFFFF"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styleId="a7">
    <w:name w:val="Body Text"/>
    <w:basedOn w:val="a"/>
    <w:pPr>
      <w:jc w:val="center"/>
    </w:pPr>
    <w:rPr>
      <w:rFonts w:ascii="Baltica Chv" w:hAnsi="Baltica Chv" w:cs="Baltica Chv"/>
      <w:b/>
      <w:sz w:val="20"/>
      <w:szCs w:val="20"/>
    </w:r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Lohit Devanagari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ohit Devanagari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ohit Devanagari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ohit Devanagari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ohit Devanagari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Lohit Devanagari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ohit Devanagari"/>
    </w:rPr>
  </w:style>
  <w:style w:type="paragraph" w:customStyle="1" w:styleId="210">
    <w:name w:val="Основной текст с отступом 21"/>
    <w:basedOn w:val="a"/>
    <w:pPr>
      <w:overflowPunct w:val="0"/>
      <w:autoSpaceDE w:val="0"/>
      <w:ind w:right="-1" w:firstLine="851"/>
      <w:jc w:val="both"/>
      <w:textAlignment w:val="baseline"/>
    </w:pPr>
    <w:rPr>
      <w:sz w:val="28"/>
      <w:szCs w:val="20"/>
    </w:rPr>
  </w:style>
  <w:style w:type="paragraph" w:customStyle="1" w:styleId="310">
    <w:name w:val="Основной текст с отступом 31"/>
    <w:basedOn w:val="a"/>
    <w:pPr>
      <w:tabs>
        <w:tab w:val="left" w:pos="1440"/>
      </w:tabs>
      <w:ind w:firstLine="709"/>
      <w:jc w:val="both"/>
    </w:pPr>
    <w:rPr>
      <w:sz w:val="28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1">
    <w:name w:val="Основной текст 21"/>
    <w:basedOn w:val="a"/>
    <w:pPr>
      <w:jc w:val="center"/>
    </w:pPr>
    <w:rPr>
      <w:sz w:val="28"/>
    </w:rPr>
  </w:style>
  <w:style w:type="paragraph" w:styleId="aa">
    <w:name w:val="Normal (Web)"/>
    <w:basedOn w:val="a"/>
    <w:pPr>
      <w:spacing w:before="160" w:after="160"/>
      <w:ind w:left="500" w:right="500"/>
      <w:jc w:val="both"/>
    </w:pPr>
  </w:style>
  <w:style w:type="paragraph" w:styleId="ab">
    <w:name w:val="Body Text Indent"/>
    <w:basedOn w:val="a"/>
    <w:pPr>
      <w:ind w:firstLine="708"/>
      <w:jc w:val="both"/>
    </w:pPr>
    <w:rPr>
      <w:sz w:val="28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e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p1">
    <w:name w:val="p1"/>
    <w:basedOn w:val="a"/>
    <w:pPr>
      <w:spacing w:before="280" w:after="280"/>
    </w:pPr>
  </w:style>
  <w:style w:type="paragraph" w:styleId="af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LO-Normal">
    <w:name w:val="LO-Normal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410">
    <w:name w:val="Основной текст (4)1"/>
    <w:basedOn w:val="a"/>
    <w:pPr>
      <w:widowControl w:val="0"/>
      <w:shd w:val="clear" w:color="auto" w:fill="FFFFFF"/>
      <w:spacing w:line="283" w:lineRule="exact"/>
      <w:ind w:hanging="140"/>
    </w:pPr>
    <w:rPr>
      <w:sz w:val="20"/>
      <w:szCs w:val="20"/>
    </w:rPr>
  </w:style>
  <w:style w:type="paragraph" w:customStyle="1" w:styleId="212">
    <w:name w:val="Основной текст (2)1"/>
    <w:basedOn w:val="a"/>
    <w:pPr>
      <w:widowControl w:val="0"/>
      <w:shd w:val="clear" w:color="auto" w:fill="FFFFFF"/>
      <w:spacing w:after="360" w:line="240" w:lineRule="atLeast"/>
      <w:ind w:hanging="400"/>
    </w:pPr>
    <w:rPr>
      <w:sz w:val="20"/>
      <w:szCs w:val="20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line="283" w:lineRule="exact"/>
      <w:jc w:val="both"/>
    </w:pPr>
    <w:rPr>
      <w:b/>
      <w:bCs/>
      <w:sz w:val="20"/>
      <w:szCs w:val="20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"/>
  </w:style>
  <w:style w:type="paragraph" w:styleId="af3">
    <w:name w:val="Subtitle"/>
    <w:basedOn w:val="a"/>
    <w:next w:val="a"/>
    <w:link w:val="af4"/>
    <w:qFormat/>
    <w:rsid w:val="00BF4C6C"/>
    <w:pPr>
      <w:widowControl w:val="0"/>
      <w:spacing w:after="60" w:line="100" w:lineRule="atLeast"/>
      <w:jc w:val="center"/>
      <w:outlineLvl w:val="1"/>
    </w:pPr>
    <w:rPr>
      <w:rFonts w:ascii="Calibri Light" w:hAnsi="Calibri Light"/>
      <w:b/>
      <w:color w:val="000000"/>
      <w:kern w:val="1"/>
      <w:lang w:eastAsia="ru-RU"/>
    </w:rPr>
  </w:style>
  <w:style w:type="character" w:customStyle="1" w:styleId="af4">
    <w:name w:val="Подзаголовок Знак"/>
    <w:link w:val="af3"/>
    <w:rsid w:val="00BF4C6C"/>
    <w:rPr>
      <w:rFonts w:ascii="Calibri Light" w:hAnsi="Calibri Light"/>
      <w:b/>
      <w:color w:val="000000"/>
      <w:kern w:val="1"/>
      <w:sz w:val="24"/>
      <w:szCs w:val="24"/>
    </w:rPr>
  </w:style>
  <w:style w:type="paragraph" w:customStyle="1" w:styleId="Default">
    <w:name w:val="Default"/>
    <w:rsid w:val="006D6C8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v-ches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26BBB-06A7-404E-B225-C67053CA3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7</Pages>
  <Words>1830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Чăваш Республики</vt:lpstr>
    </vt:vector>
  </TitlesOfParts>
  <Company/>
  <LinksUpToDate>false</LinksUpToDate>
  <CharactersWithSpaces>12238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Чăваш Республики</dc:title>
  <dc:creator>www.PHILka.RU</dc:creator>
  <cp:lastModifiedBy>Марина</cp:lastModifiedBy>
  <cp:revision>13</cp:revision>
  <cp:lastPrinted>2023-12-25T22:39:00Z</cp:lastPrinted>
  <dcterms:created xsi:type="dcterms:W3CDTF">2025-01-03T14:20:00Z</dcterms:created>
  <dcterms:modified xsi:type="dcterms:W3CDTF">2025-12-26T11:06:00Z</dcterms:modified>
</cp:coreProperties>
</file>