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3686"/>
        <w:gridCol w:w="2693"/>
      </w:tblGrid>
      <w:tr w:rsidR="00E837BC" w:rsidRPr="0070281C" w14:paraId="5F5AF837" w14:textId="77777777" w:rsidTr="00D77B73">
        <w:trPr>
          <w:gridAfter w:val="1"/>
          <w:wAfter w:w="2693" w:type="dxa"/>
          <w:trHeight w:val="2129"/>
        </w:trPr>
        <w:tc>
          <w:tcPr>
            <w:tcW w:w="3828" w:type="dxa"/>
          </w:tcPr>
          <w:p w14:paraId="4627A7D7" w14:textId="77777777" w:rsidR="00F667A9" w:rsidRPr="00F667A9" w:rsidRDefault="00F667A9" w:rsidP="00F667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bookmarkStart w:id="0" w:name="_Hlk30153546"/>
            <w:r w:rsidRPr="00F667A9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143C599A" w14:textId="36DC1FC9" w:rsidR="00690993" w:rsidRDefault="00F667A9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Президиума</w:t>
            </w:r>
            <w:r w:rsidRPr="00F667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Региональной</w:t>
            </w:r>
            <w:r w:rsidRPr="0070281C">
              <w:rPr>
                <w:color w:val="000000"/>
                <w:sz w:val="28"/>
                <w:szCs w:val="28"/>
              </w:rPr>
              <w:t xml:space="preserve"> </w:t>
            </w:r>
            <w:r w:rsidRPr="00F667A9">
              <w:rPr>
                <w:color w:val="000000"/>
                <w:sz w:val="28"/>
                <w:szCs w:val="28"/>
              </w:rPr>
              <w:t>общественной организации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A9">
              <w:rPr>
                <w:color w:val="000000"/>
                <w:sz w:val="28"/>
                <w:szCs w:val="28"/>
              </w:rPr>
              <w:t>«Федерация шахмат города Севастополя»</w:t>
            </w:r>
          </w:p>
          <w:p w14:paraId="35BC3527" w14:textId="77777777" w:rsidR="00F667A9" w:rsidRPr="0070281C" w:rsidRDefault="00F667A9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3FBAF6D4" w14:textId="19323154" w:rsidR="00FC411A" w:rsidRPr="0070281C" w:rsidRDefault="00371D2D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  <w:r w:rsidR="00F667A9">
              <w:rPr>
                <w:color w:val="000000"/>
                <w:sz w:val="28"/>
                <w:szCs w:val="28"/>
              </w:rPr>
              <w:t>___ А</w:t>
            </w:r>
            <w:r w:rsidR="00FC411A" w:rsidRPr="0070281C">
              <w:rPr>
                <w:color w:val="000000"/>
                <w:sz w:val="28"/>
                <w:szCs w:val="28"/>
              </w:rPr>
              <w:t xml:space="preserve">.А. </w:t>
            </w:r>
            <w:r w:rsidR="00F667A9">
              <w:rPr>
                <w:color w:val="000000"/>
                <w:sz w:val="28"/>
                <w:szCs w:val="28"/>
              </w:rPr>
              <w:t>Иванов</w:t>
            </w:r>
          </w:p>
          <w:p w14:paraId="0CA9328E" w14:textId="27DE63F2" w:rsidR="00F95019" w:rsidRPr="0070281C" w:rsidRDefault="00371D2D" w:rsidP="00D64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____________ 202</w:t>
            </w:r>
            <w:r w:rsidR="00D6425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52051EEB" w14:textId="77777777" w:rsidR="00F95019" w:rsidRPr="0070281C" w:rsidRDefault="00F95019" w:rsidP="00D77B73">
            <w:pPr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A512952" w14:textId="0CFEBBB1" w:rsidR="00F667A9" w:rsidRPr="00F667A9" w:rsidRDefault="00D77B73" w:rsidP="00F667A9">
            <w:pPr>
              <w:autoSpaceDE w:val="0"/>
              <w:autoSpaceDN w:val="0"/>
              <w:adjustRightInd w:val="0"/>
              <w:ind w:left="-25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С</w:t>
            </w:r>
            <w:r w:rsidR="00F667A9" w:rsidRPr="00F667A9">
              <w:rPr>
                <w:b/>
                <w:color w:val="000000"/>
                <w:sz w:val="28"/>
                <w:szCs w:val="28"/>
              </w:rPr>
              <w:t>ОГЛАСОВАНО</w:t>
            </w:r>
          </w:p>
          <w:p w14:paraId="795892D3" w14:textId="77777777" w:rsidR="00F667A9" w:rsidRDefault="00F667A9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14:paraId="4878969D" w14:textId="19ACF19D" w:rsidR="00690993" w:rsidRPr="0070281C" w:rsidRDefault="00F667A9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ООО «Лукоморье</w:t>
            </w:r>
            <w:r w:rsidR="00D64253">
              <w:rPr>
                <w:color w:val="000000"/>
                <w:sz w:val="28"/>
                <w:szCs w:val="28"/>
              </w:rPr>
              <w:t>"</w:t>
            </w:r>
          </w:p>
          <w:p w14:paraId="5536DD56" w14:textId="77777777" w:rsidR="00690993" w:rsidRPr="0070281C" w:rsidRDefault="00690993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34D61BBD" w14:textId="1FC25744" w:rsidR="00690993" w:rsidRPr="0070281C" w:rsidRDefault="00690993" w:rsidP="00F667A9">
            <w:pPr>
              <w:autoSpaceDE w:val="0"/>
              <w:autoSpaceDN w:val="0"/>
              <w:adjustRightInd w:val="0"/>
              <w:ind w:left="-250" w:firstLine="250"/>
              <w:rPr>
                <w:color w:val="000000"/>
                <w:sz w:val="28"/>
                <w:szCs w:val="28"/>
              </w:rPr>
            </w:pPr>
            <w:r w:rsidRPr="00515748">
              <w:rPr>
                <w:color w:val="000000"/>
                <w:sz w:val="28"/>
                <w:szCs w:val="28"/>
              </w:rPr>
              <w:t>_________</w:t>
            </w:r>
            <w:r w:rsidR="00371D2D">
              <w:rPr>
                <w:color w:val="000000"/>
                <w:sz w:val="28"/>
                <w:szCs w:val="28"/>
              </w:rPr>
              <w:t>_</w:t>
            </w:r>
            <w:r w:rsidRPr="00515748">
              <w:rPr>
                <w:color w:val="000000"/>
                <w:sz w:val="28"/>
                <w:szCs w:val="28"/>
              </w:rPr>
              <w:t xml:space="preserve"> </w:t>
            </w:r>
            <w:r w:rsidR="00F667A9">
              <w:rPr>
                <w:color w:val="000000"/>
                <w:sz w:val="28"/>
                <w:szCs w:val="28"/>
              </w:rPr>
              <w:t xml:space="preserve">Н.Н. </w:t>
            </w:r>
            <w:proofErr w:type="spellStart"/>
            <w:r w:rsidR="00F667A9">
              <w:rPr>
                <w:color w:val="000000"/>
                <w:sz w:val="28"/>
                <w:szCs w:val="28"/>
              </w:rPr>
              <w:t>Помогалов</w:t>
            </w:r>
            <w:proofErr w:type="spellEnd"/>
          </w:p>
          <w:p w14:paraId="37C6C406" w14:textId="4D3A40F5" w:rsidR="00F95019" w:rsidRPr="0070281C" w:rsidRDefault="0070281C" w:rsidP="007028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281C">
              <w:rPr>
                <w:color w:val="000000"/>
                <w:sz w:val="28"/>
                <w:szCs w:val="28"/>
              </w:rPr>
              <w:t>«____» _________</w:t>
            </w:r>
            <w:r w:rsidR="00F667A9">
              <w:rPr>
                <w:color w:val="000000"/>
                <w:sz w:val="28"/>
                <w:szCs w:val="28"/>
              </w:rPr>
              <w:t>__2024</w:t>
            </w:r>
            <w:r w:rsidR="00371D2D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837BC" w:rsidRPr="0070281C" w14:paraId="3E1D0D4A" w14:textId="77777777" w:rsidTr="00D77B73">
        <w:trPr>
          <w:gridAfter w:val="1"/>
          <w:wAfter w:w="2693" w:type="dxa"/>
          <w:trHeight w:val="510"/>
        </w:trPr>
        <w:tc>
          <w:tcPr>
            <w:tcW w:w="3828" w:type="dxa"/>
          </w:tcPr>
          <w:p w14:paraId="59BD7156" w14:textId="5605B152" w:rsidR="00F95019" w:rsidRPr="0070281C" w:rsidRDefault="00F95019" w:rsidP="0070281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B1D04D" w14:textId="77777777" w:rsidR="00F95019" w:rsidRPr="0070281C" w:rsidRDefault="00F95019" w:rsidP="00D77B73">
            <w:pPr>
              <w:autoSpaceDE w:val="0"/>
              <w:autoSpaceDN w:val="0"/>
              <w:adjustRightInd w:val="0"/>
              <w:ind w:right="31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790EE91" w14:textId="77777777" w:rsidR="00F95019" w:rsidRPr="0070281C" w:rsidRDefault="00F95019" w:rsidP="0070281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B842E8" w:rsidRPr="0070281C" w14:paraId="0012A673" w14:textId="59676638" w:rsidTr="00D77B73">
        <w:trPr>
          <w:trHeight w:val="429"/>
        </w:trPr>
        <w:tc>
          <w:tcPr>
            <w:tcW w:w="3828" w:type="dxa"/>
          </w:tcPr>
          <w:p w14:paraId="3892C35A" w14:textId="6CB891FA" w:rsidR="00B842E8" w:rsidRPr="0070281C" w:rsidRDefault="00B842E8" w:rsidP="0070281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87FFAE" w14:textId="77777777" w:rsidR="00B842E8" w:rsidRPr="0070281C" w:rsidRDefault="00B842E8" w:rsidP="00D77B73">
            <w:pPr>
              <w:autoSpaceDE w:val="0"/>
              <w:autoSpaceDN w:val="0"/>
              <w:adjustRightInd w:val="0"/>
              <w:ind w:right="31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68730D" w14:textId="1B0E2ED3" w:rsidR="00B842E8" w:rsidRPr="0070281C" w:rsidRDefault="00B842E8" w:rsidP="0070281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C968CE" w14:textId="77777777" w:rsidR="00B842E8" w:rsidRPr="0070281C" w:rsidRDefault="00B842E8"/>
        </w:tc>
      </w:tr>
      <w:tr w:rsidR="00B842E8" w:rsidRPr="0070281C" w14:paraId="6B3CE0B5" w14:textId="77777777" w:rsidTr="00D77B73">
        <w:trPr>
          <w:gridAfter w:val="1"/>
          <w:wAfter w:w="2693" w:type="dxa"/>
          <w:trHeight w:val="510"/>
        </w:trPr>
        <w:tc>
          <w:tcPr>
            <w:tcW w:w="3828" w:type="dxa"/>
          </w:tcPr>
          <w:p w14:paraId="66882C64" w14:textId="77777777" w:rsidR="00B842E8" w:rsidRPr="0070281C" w:rsidRDefault="00B842E8" w:rsidP="0070281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1BF563" w14:textId="77777777" w:rsidR="00B842E8" w:rsidRPr="0070281C" w:rsidRDefault="00B842E8" w:rsidP="00D77B73">
            <w:pPr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8A19E25" w14:textId="77777777" w:rsidR="00B842E8" w:rsidRPr="0070281C" w:rsidRDefault="00B842E8" w:rsidP="0070281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bookmarkEnd w:id="0"/>
    </w:tbl>
    <w:p w14:paraId="0340F646" w14:textId="77777777" w:rsidR="00DC0413" w:rsidRPr="0070281C" w:rsidRDefault="00DC0413" w:rsidP="0070281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074E97A" w14:textId="473AC06A" w:rsidR="00675EA8" w:rsidRPr="0070281C" w:rsidRDefault="00F667A9" w:rsidP="00B842E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</w:t>
      </w:r>
    </w:p>
    <w:p w14:paraId="5D170CBF" w14:textId="77777777" w:rsidR="003919D5" w:rsidRDefault="00F667A9" w:rsidP="00B842E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открытого </w:t>
      </w:r>
      <w:r w:rsidR="00DE1975">
        <w:rPr>
          <w:color w:val="000000"/>
          <w:sz w:val="28"/>
          <w:szCs w:val="28"/>
        </w:rPr>
        <w:t>Чемпионата</w:t>
      </w:r>
      <w:r w:rsidR="00675EA8" w:rsidRPr="0070281C">
        <w:rPr>
          <w:color w:val="000000"/>
          <w:sz w:val="28"/>
          <w:szCs w:val="28"/>
        </w:rPr>
        <w:t xml:space="preserve"> </w:t>
      </w:r>
    </w:p>
    <w:p w14:paraId="302DCF7A" w14:textId="04E8320F" w:rsidR="00911024" w:rsidRPr="0070281C" w:rsidRDefault="003A2F4E" w:rsidP="00B842E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0281C">
        <w:rPr>
          <w:color w:val="000000"/>
          <w:sz w:val="28"/>
          <w:szCs w:val="28"/>
        </w:rPr>
        <w:t>города Севастополя по</w:t>
      </w:r>
      <w:r w:rsidR="00651864">
        <w:rPr>
          <w:color w:val="000000"/>
          <w:sz w:val="28"/>
          <w:szCs w:val="28"/>
        </w:rPr>
        <w:t xml:space="preserve"> Быстрым </w:t>
      </w:r>
      <w:r w:rsidRPr="0070281C">
        <w:rPr>
          <w:color w:val="000000"/>
          <w:sz w:val="28"/>
          <w:szCs w:val="28"/>
        </w:rPr>
        <w:t xml:space="preserve"> </w:t>
      </w:r>
      <w:r w:rsidR="00515748">
        <w:rPr>
          <w:color w:val="000000"/>
          <w:sz w:val="28"/>
          <w:szCs w:val="28"/>
        </w:rPr>
        <w:t>шахматам</w:t>
      </w:r>
      <w:r w:rsidR="00F667A9">
        <w:rPr>
          <w:color w:val="000000"/>
          <w:sz w:val="28"/>
          <w:szCs w:val="28"/>
        </w:rPr>
        <w:t xml:space="preserve"> </w:t>
      </w:r>
    </w:p>
    <w:p w14:paraId="34A8D41C" w14:textId="77777777" w:rsidR="0070281C" w:rsidRPr="004812D9" w:rsidRDefault="0070281C" w:rsidP="00F667A9">
      <w:pPr>
        <w:rPr>
          <w:b/>
          <w:sz w:val="28"/>
          <w:szCs w:val="28"/>
        </w:rPr>
      </w:pPr>
    </w:p>
    <w:p w14:paraId="2E86D562" w14:textId="5F4E818D" w:rsidR="009207C7" w:rsidRPr="0070281C" w:rsidRDefault="008C6192" w:rsidP="00D64253">
      <w:pPr>
        <w:jc w:val="center"/>
        <w:rPr>
          <w:bCs/>
          <w:sz w:val="28"/>
          <w:szCs w:val="28"/>
        </w:rPr>
      </w:pPr>
      <w:r w:rsidRPr="0070281C">
        <w:rPr>
          <w:b/>
          <w:sz w:val="28"/>
          <w:szCs w:val="28"/>
          <w:lang w:val="en-US"/>
        </w:rPr>
        <w:t>I</w:t>
      </w:r>
      <w:r w:rsidRPr="0070281C">
        <w:rPr>
          <w:b/>
          <w:sz w:val="28"/>
          <w:szCs w:val="28"/>
        </w:rPr>
        <w:t xml:space="preserve">. </w:t>
      </w:r>
      <w:r w:rsidR="00D64253" w:rsidRPr="00D64253">
        <w:rPr>
          <w:b/>
          <w:bCs/>
          <w:sz w:val="28"/>
          <w:szCs w:val="28"/>
        </w:rPr>
        <w:t>Цели и задачи</w:t>
      </w:r>
    </w:p>
    <w:p w14:paraId="05B4E067" w14:textId="3D6A9950" w:rsidR="009207C7" w:rsidRPr="003919D5" w:rsidRDefault="00F2352A" w:rsidP="0070281C">
      <w:pPr>
        <w:pStyle w:val="af2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  <w:lang w:val="ru-RU"/>
        </w:rPr>
      </w:pPr>
      <w:r w:rsidRPr="003919D5">
        <w:rPr>
          <w:sz w:val="26"/>
          <w:szCs w:val="26"/>
          <w:lang w:val="ru-RU"/>
        </w:rPr>
        <w:t>п</w:t>
      </w:r>
      <w:r w:rsidR="009207C7" w:rsidRPr="003919D5">
        <w:rPr>
          <w:sz w:val="26"/>
          <w:szCs w:val="26"/>
          <w:lang w:val="ru-RU"/>
        </w:rPr>
        <w:t>ропаганда здорового образа жизни</w:t>
      </w:r>
      <w:r w:rsidR="000958ED" w:rsidRPr="003919D5">
        <w:rPr>
          <w:sz w:val="26"/>
          <w:szCs w:val="26"/>
          <w:lang w:val="ru-RU"/>
        </w:rPr>
        <w:t>,</w:t>
      </w:r>
      <w:r w:rsidR="00550FAB" w:rsidRPr="003919D5">
        <w:rPr>
          <w:sz w:val="26"/>
          <w:szCs w:val="26"/>
          <w:lang w:val="ru-RU"/>
        </w:rPr>
        <w:t xml:space="preserve"> </w:t>
      </w:r>
      <w:r w:rsidR="000958ED" w:rsidRPr="003919D5">
        <w:rPr>
          <w:sz w:val="26"/>
          <w:szCs w:val="26"/>
          <w:lang w:val="ru-RU"/>
        </w:rPr>
        <w:t>привлечение населения к регулярным занятиям физической культурой и спортом</w:t>
      </w:r>
      <w:r w:rsidR="009207C7" w:rsidRPr="003919D5">
        <w:rPr>
          <w:sz w:val="26"/>
          <w:szCs w:val="26"/>
          <w:lang w:val="ru-RU"/>
        </w:rPr>
        <w:t>.</w:t>
      </w:r>
    </w:p>
    <w:p w14:paraId="0711940E" w14:textId="71C2D3F1" w:rsidR="009207C7" w:rsidRPr="003919D5" w:rsidRDefault="00F2352A" w:rsidP="0070281C">
      <w:pPr>
        <w:pStyle w:val="af2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  <w:lang w:val="ru-RU"/>
        </w:rPr>
      </w:pPr>
      <w:r w:rsidRPr="003919D5">
        <w:rPr>
          <w:sz w:val="26"/>
          <w:szCs w:val="26"/>
          <w:lang w:val="ru-RU"/>
        </w:rPr>
        <w:t>п</w:t>
      </w:r>
      <w:r w:rsidR="009207C7" w:rsidRPr="003919D5">
        <w:rPr>
          <w:sz w:val="26"/>
          <w:szCs w:val="26"/>
          <w:lang w:val="ru-RU"/>
        </w:rPr>
        <w:t>опуляризация и дальнейшее развитие вида</w:t>
      </w:r>
      <w:r w:rsidR="00D64253" w:rsidRPr="003919D5">
        <w:rPr>
          <w:sz w:val="26"/>
          <w:szCs w:val="26"/>
          <w:lang w:val="ru-RU"/>
        </w:rPr>
        <w:t xml:space="preserve"> спорта</w:t>
      </w:r>
      <w:r w:rsidR="009207C7" w:rsidRPr="003919D5">
        <w:rPr>
          <w:sz w:val="26"/>
          <w:szCs w:val="26"/>
          <w:lang w:val="ru-RU"/>
        </w:rPr>
        <w:t xml:space="preserve"> </w:t>
      </w:r>
      <w:r w:rsidR="006A35BC" w:rsidRPr="003919D5">
        <w:rPr>
          <w:sz w:val="26"/>
          <w:szCs w:val="26"/>
          <w:lang w:val="ru-RU"/>
        </w:rPr>
        <w:t>шахматы</w:t>
      </w:r>
      <w:r w:rsidR="009207C7" w:rsidRPr="003919D5">
        <w:rPr>
          <w:sz w:val="26"/>
          <w:szCs w:val="26"/>
          <w:lang w:val="ru-RU"/>
        </w:rPr>
        <w:t>.</w:t>
      </w:r>
    </w:p>
    <w:p w14:paraId="48699F3F" w14:textId="4B12D59A" w:rsidR="009207C7" w:rsidRPr="003919D5" w:rsidRDefault="00F2352A" w:rsidP="0070281C">
      <w:pPr>
        <w:pStyle w:val="af2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  <w:r w:rsidRPr="003919D5">
        <w:rPr>
          <w:sz w:val="26"/>
          <w:szCs w:val="26"/>
          <w:lang w:val="ru-RU"/>
        </w:rPr>
        <w:t>п</w:t>
      </w:r>
      <w:r w:rsidR="009207C7" w:rsidRPr="003919D5">
        <w:rPr>
          <w:sz w:val="26"/>
          <w:szCs w:val="26"/>
          <w:lang w:val="ru-RU"/>
        </w:rPr>
        <w:t>овышение уровня спортивного мастерства спортсменов.</w:t>
      </w:r>
    </w:p>
    <w:p w14:paraId="0FF3EE18" w14:textId="77777777" w:rsidR="00D64253" w:rsidRPr="003919D5" w:rsidRDefault="00F2352A" w:rsidP="0070281C">
      <w:pPr>
        <w:pStyle w:val="af2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  <w:lang w:val="ru-RU"/>
        </w:rPr>
      </w:pPr>
      <w:r w:rsidRPr="003919D5">
        <w:rPr>
          <w:sz w:val="26"/>
          <w:szCs w:val="26"/>
          <w:lang w:val="ru-RU"/>
        </w:rPr>
        <w:t>в</w:t>
      </w:r>
      <w:r w:rsidR="009207C7" w:rsidRPr="003919D5">
        <w:rPr>
          <w:sz w:val="26"/>
          <w:szCs w:val="26"/>
          <w:lang w:val="ru-RU"/>
        </w:rPr>
        <w:t>ыполнение спортсменами спортивных разрядов.</w:t>
      </w:r>
    </w:p>
    <w:p w14:paraId="170F1CA4" w14:textId="1C01D049" w:rsidR="00C301EA" w:rsidRPr="003919D5" w:rsidRDefault="00C301EA" w:rsidP="00D64253">
      <w:pPr>
        <w:shd w:val="clear" w:color="auto" w:fill="FFFFFF"/>
        <w:autoSpaceDE w:val="0"/>
        <w:autoSpaceDN w:val="0"/>
        <w:adjustRightInd w:val="0"/>
        <w:ind w:left="349"/>
        <w:jc w:val="both"/>
        <w:rPr>
          <w:sz w:val="26"/>
          <w:szCs w:val="26"/>
        </w:rPr>
      </w:pPr>
      <w:r w:rsidRPr="003919D5">
        <w:rPr>
          <w:sz w:val="26"/>
          <w:szCs w:val="26"/>
        </w:rPr>
        <w:t xml:space="preserve"> </w:t>
      </w:r>
    </w:p>
    <w:p w14:paraId="4CE11BED" w14:textId="77777777" w:rsidR="00D64253" w:rsidRPr="00D64253" w:rsidRDefault="00D64253" w:rsidP="00D64253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 w:rsidRPr="00D64253">
        <w:rPr>
          <w:b/>
          <w:bCs/>
          <w:color w:val="000000"/>
          <w:sz w:val="28"/>
          <w:szCs w:val="28"/>
          <w:lang w:val="en-US"/>
        </w:rPr>
        <w:t>II</w:t>
      </w:r>
      <w:r w:rsidRPr="00D64253">
        <w:rPr>
          <w:b/>
          <w:bCs/>
          <w:color w:val="000000"/>
          <w:sz w:val="28"/>
          <w:szCs w:val="28"/>
        </w:rPr>
        <w:t>. Место проведения и сроки</w:t>
      </w:r>
    </w:p>
    <w:p w14:paraId="72F94164" w14:textId="2C30D1C7" w:rsidR="00D64253" w:rsidRPr="003919D5" w:rsidRDefault="00651864" w:rsidP="00D64253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Соревнование проводится 21 - 22</w:t>
      </w:r>
      <w:r w:rsidR="00D64253" w:rsidRPr="003919D5">
        <w:rPr>
          <w:bCs/>
          <w:color w:val="000000"/>
          <w:sz w:val="26"/>
          <w:szCs w:val="26"/>
        </w:rPr>
        <w:t xml:space="preserve"> декабря 2024 г. </w:t>
      </w:r>
      <w:r w:rsidR="00E65677">
        <w:rPr>
          <w:bCs/>
          <w:color w:val="000000"/>
          <w:sz w:val="26"/>
          <w:szCs w:val="26"/>
        </w:rPr>
        <w:t xml:space="preserve">в г. Севастополе, ЭКО ПАРК </w:t>
      </w:r>
      <w:r w:rsidR="00D64253" w:rsidRPr="003919D5">
        <w:rPr>
          <w:bCs/>
          <w:color w:val="000000"/>
          <w:sz w:val="26"/>
          <w:szCs w:val="26"/>
        </w:rPr>
        <w:t xml:space="preserve"> «</w:t>
      </w:r>
      <w:r w:rsidR="00E65677">
        <w:rPr>
          <w:bCs/>
          <w:color w:val="000000"/>
          <w:sz w:val="26"/>
          <w:szCs w:val="26"/>
        </w:rPr>
        <w:t>Лукоморье» (ул. Победы, д.1</w:t>
      </w:r>
      <w:r w:rsidR="00D64253" w:rsidRPr="003919D5">
        <w:rPr>
          <w:bCs/>
          <w:color w:val="000000"/>
          <w:sz w:val="26"/>
          <w:szCs w:val="26"/>
        </w:rPr>
        <w:t>).</w:t>
      </w:r>
    </w:p>
    <w:p w14:paraId="2CF40E65" w14:textId="77777777" w:rsidR="0070281C" w:rsidRPr="003919D5" w:rsidRDefault="0070281C" w:rsidP="0070281C">
      <w:pPr>
        <w:jc w:val="center"/>
        <w:rPr>
          <w:b/>
          <w:sz w:val="26"/>
          <w:szCs w:val="26"/>
        </w:rPr>
      </w:pPr>
    </w:p>
    <w:p w14:paraId="3C966D1B" w14:textId="77777777" w:rsidR="00D64253" w:rsidRPr="00D64253" w:rsidRDefault="00D64253" w:rsidP="00D64253">
      <w:pPr>
        <w:shd w:val="clear" w:color="auto" w:fill="FFFFFF"/>
        <w:suppressAutoHyphens/>
        <w:autoSpaceDE w:val="0"/>
        <w:spacing w:line="228" w:lineRule="auto"/>
        <w:ind w:firstLine="708"/>
        <w:jc w:val="center"/>
        <w:rPr>
          <w:sz w:val="28"/>
          <w:szCs w:val="28"/>
          <w:lang w:eastAsia="zh-CN"/>
        </w:rPr>
      </w:pPr>
      <w:r w:rsidRPr="00D64253">
        <w:rPr>
          <w:b/>
          <w:bCs/>
          <w:color w:val="000000"/>
          <w:sz w:val="28"/>
          <w:szCs w:val="28"/>
          <w:lang w:val="en-US" w:eastAsia="zh-CN"/>
        </w:rPr>
        <w:t>III</w:t>
      </w:r>
      <w:r w:rsidRPr="00D64253">
        <w:rPr>
          <w:b/>
          <w:bCs/>
          <w:color w:val="000000"/>
          <w:sz w:val="28"/>
          <w:szCs w:val="28"/>
          <w:lang w:eastAsia="zh-CN"/>
        </w:rPr>
        <w:t>. Организаторы мероприятия</w:t>
      </w:r>
    </w:p>
    <w:p w14:paraId="71E47B93" w14:textId="186D260B" w:rsidR="00D64253" w:rsidRPr="00D64253" w:rsidRDefault="00D64253" w:rsidP="00D64253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D64253">
        <w:rPr>
          <w:sz w:val="26"/>
          <w:szCs w:val="26"/>
          <w:lang w:eastAsia="zh-CN"/>
        </w:rPr>
        <w:t>Общее руководство организацией Соревнования осуществляет Региональная общественная организация «Федерация шахмат города Севастополя» (далее – РОО «Федерации шахмат города Севастополя») при содейств</w:t>
      </w:r>
      <w:proofErr w:type="gramStart"/>
      <w:r w:rsidRPr="00D64253">
        <w:rPr>
          <w:sz w:val="26"/>
          <w:szCs w:val="26"/>
          <w:lang w:eastAsia="zh-CN"/>
        </w:rPr>
        <w:t xml:space="preserve">ии </w:t>
      </w:r>
      <w:bookmarkStart w:id="1" w:name="_GoBack"/>
      <w:bookmarkEnd w:id="1"/>
      <w:r w:rsidRPr="003919D5">
        <w:rPr>
          <w:sz w:val="26"/>
          <w:szCs w:val="26"/>
          <w:lang w:eastAsia="zh-CN"/>
        </w:rPr>
        <w:t>ООО</w:t>
      </w:r>
      <w:proofErr w:type="gramEnd"/>
      <w:r w:rsidRPr="003919D5">
        <w:rPr>
          <w:sz w:val="26"/>
          <w:szCs w:val="26"/>
          <w:lang w:eastAsia="zh-CN"/>
        </w:rPr>
        <w:t xml:space="preserve"> «Лукоморье»</w:t>
      </w:r>
      <w:r w:rsidRPr="00D64253">
        <w:rPr>
          <w:sz w:val="26"/>
          <w:szCs w:val="26"/>
          <w:lang w:eastAsia="zh-CN"/>
        </w:rPr>
        <w:t xml:space="preserve"> и ИП </w:t>
      </w:r>
      <w:proofErr w:type="spellStart"/>
      <w:r w:rsidRPr="00D64253">
        <w:rPr>
          <w:sz w:val="26"/>
          <w:szCs w:val="26"/>
          <w:lang w:eastAsia="zh-CN"/>
        </w:rPr>
        <w:t>Селимов</w:t>
      </w:r>
      <w:proofErr w:type="spellEnd"/>
      <w:r w:rsidRPr="00D64253">
        <w:rPr>
          <w:sz w:val="26"/>
          <w:szCs w:val="26"/>
          <w:lang w:eastAsia="zh-CN"/>
        </w:rPr>
        <w:t xml:space="preserve"> А.С. </w:t>
      </w:r>
    </w:p>
    <w:p w14:paraId="064F95C5" w14:textId="77777777" w:rsidR="00D64253" w:rsidRPr="003919D5" w:rsidRDefault="00D64253" w:rsidP="00D64253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D64253">
        <w:rPr>
          <w:sz w:val="26"/>
          <w:szCs w:val="26"/>
          <w:lang w:eastAsia="zh-CN"/>
        </w:rPr>
        <w:t>Непосредственное проведение Соревнований возлагается на главную судейскую коллегию (далее – ГСК).</w:t>
      </w:r>
    </w:p>
    <w:p w14:paraId="4A9757FF" w14:textId="77777777" w:rsidR="00235F24" w:rsidRDefault="00235F24" w:rsidP="00D6425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0A5CAB56" w14:textId="77777777" w:rsidR="00235F24" w:rsidRPr="00235F24" w:rsidRDefault="00235F24" w:rsidP="00235F24">
      <w:pPr>
        <w:shd w:val="clear" w:color="auto" w:fill="FFFFFF"/>
        <w:suppressAutoHyphens/>
        <w:autoSpaceDE w:val="0"/>
        <w:jc w:val="center"/>
        <w:rPr>
          <w:sz w:val="28"/>
          <w:szCs w:val="28"/>
          <w:lang w:eastAsia="zh-CN"/>
        </w:rPr>
      </w:pPr>
      <w:r w:rsidRPr="00235F24">
        <w:rPr>
          <w:b/>
          <w:bCs/>
          <w:color w:val="000000"/>
          <w:sz w:val="28"/>
          <w:szCs w:val="28"/>
          <w:lang w:val="en-US" w:eastAsia="zh-CN"/>
        </w:rPr>
        <w:t>IV</w:t>
      </w:r>
      <w:r w:rsidRPr="00235F24">
        <w:rPr>
          <w:b/>
          <w:bCs/>
          <w:color w:val="000000"/>
          <w:sz w:val="28"/>
          <w:szCs w:val="28"/>
          <w:lang w:eastAsia="zh-CN"/>
        </w:rPr>
        <w:t>. Требования к участникам и условия их допуска</w:t>
      </w:r>
    </w:p>
    <w:p w14:paraId="2025C06F" w14:textId="010B7595" w:rsidR="00235F24" w:rsidRPr="00235F24" w:rsidRDefault="00235F24" w:rsidP="00235F24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К участию в Соревновании допускаются </w:t>
      </w:r>
      <w:r>
        <w:rPr>
          <w:sz w:val="26"/>
          <w:szCs w:val="26"/>
          <w:lang w:eastAsia="zh-CN"/>
        </w:rPr>
        <w:t>в</w:t>
      </w:r>
      <w:r w:rsidRPr="00235F24">
        <w:rPr>
          <w:sz w:val="26"/>
          <w:szCs w:val="26"/>
          <w:lang w:eastAsia="zh-CN"/>
        </w:rPr>
        <w:t>се желающие</w:t>
      </w:r>
      <w:r>
        <w:rPr>
          <w:sz w:val="26"/>
          <w:szCs w:val="26"/>
          <w:lang w:eastAsia="zh-CN"/>
        </w:rPr>
        <w:t>.</w:t>
      </w:r>
      <w:r w:rsidRPr="00235F24">
        <w:rPr>
          <w:sz w:val="26"/>
          <w:szCs w:val="26"/>
          <w:lang w:eastAsia="zh-CN"/>
        </w:rPr>
        <w:t xml:space="preserve"> </w:t>
      </w:r>
    </w:p>
    <w:p w14:paraId="7DE7AFF7" w14:textId="77777777" w:rsidR="00235F24" w:rsidRPr="00235F24" w:rsidRDefault="00235F24" w:rsidP="00235F24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В комиссию по допуску представляются следующие документы:</w:t>
      </w:r>
    </w:p>
    <w:p w14:paraId="3C569D4D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- документ, удостоверяющий личность (паспорт или свидетельство о рождении детям до 14 лет);</w:t>
      </w:r>
    </w:p>
    <w:p w14:paraId="61DD7580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- документ, подтверждающий отсутствие медицинских противопоказаний для участия в данном соревновании;</w:t>
      </w:r>
    </w:p>
    <w:p w14:paraId="07F1AA3C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- квалификационная книжка (при наличии);</w:t>
      </w:r>
    </w:p>
    <w:p w14:paraId="5D1C8780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- полис обязательного медицинского страхования (полис ОМС); </w:t>
      </w:r>
    </w:p>
    <w:p w14:paraId="2A87332F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- договор о страховании жизни и здоровья от несчастных случаев. </w:t>
      </w:r>
    </w:p>
    <w:p w14:paraId="3052BA7A" w14:textId="5469379A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lastRenderedPageBreak/>
        <w:t xml:space="preserve">        При регистрации участники оплачивают организационный взнос</w:t>
      </w:r>
      <w:r>
        <w:rPr>
          <w:sz w:val="26"/>
          <w:szCs w:val="26"/>
          <w:lang w:eastAsia="zh-CN"/>
        </w:rPr>
        <w:t xml:space="preserve"> - 600 рублей, для ветеранов и женщин – 4</w:t>
      </w:r>
      <w:r w:rsidRPr="00235F24">
        <w:rPr>
          <w:sz w:val="26"/>
          <w:szCs w:val="26"/>
          <w:lang w:eastAsia="zh-CN"/>
        </w:rPr>
        <w:t>00 рублей.</w:t>
      </w:r>
    </w:p>
    <w:p w14:paraId="70C8A58C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На расчетный счет:  ИП </w:t>
      </w:r>
      <w:proofErr w:type="spellStart"/>
      <w:r w:rsidRPr="00235F24">
        <w:rPr>
          <w:sz w:val="26"/>
          <w:szCs w:val="26"/>
          <w:lang w:eastAsia="zh-CN"/>
        </w:rPr>
        <w:t>Селимов</w:t>
      </w:r>
      <w:proofErr w:type="spellEnd"/>
      <w:r w:rsidRPr="00235F24">
        <w:rPr>
          <w:sz w:val="26"/>
          <w:szCs w:val="26"/>
          <w:lang w:eastAsia="zh-CN"/>
        </w:rPr>
        <w:t xml:space="preserve"> </w:t>
      </w:r>
      <w:proofErr w:type="spellStart"/>
      <w:r w:rsidRPr="00235F24">
        <w:rPr>
          <w:sz w:val="26"/>
          <w:szCs w:val="26"/>
          <w:lang w:eastAsia="zh-CN"/>
        </w:rPr>
        <w:t>Айдер</w:t>
      </w:r>
      <w:proofErr w:type="spellEnd"/>
      <w:r w:rsidRPr="00235F24">
        <w:rPr>
          <w:sz w:val="26"/>
          <w:szCs w:val="26"/>
          <w:lang w:eastAsia="zh-CN"/>
        </w:rPr>
        <w:t xml:space="preserve"> </w:t>
      </w:r>
      <w:proofErr w:type="spellStart"/>
      <w:r w:rsidRPr="00235F24">
        <w:rPr>
          <w:sz w:val="26"/>
          <w:szCs w:val="26"/>
          <w:lang w:eastAsia="zh-CN"/>
        </w:rPr>
        <w:t>Сабриевич</w:t>
      </w:r>
      <w:proofErr w:type="spellEnd"/>
    </w:p>
    <w:p w14:paraId="5C83D3C9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Расчетный счет: 40802810541260000657</w:t>
      </w:r>
    </w:p>
    <w:p w14:paraId="48609D76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ИНН: 920355759564 ОГРНИП 317920400019270</w:t>
      </w:r>
    </w:p>
    <w:p w14:paraId="3D8590BC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БИК: 043510607          </w:t>
      </w:r>
    </w:p>
    <w:p w14:paraId="480E401B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Наименование банка: РНКБ Банк (ПАО) </w:t>
      </w:r>
    </w:p>
    <w:p w14:paraId="65BE3468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Корреспондентский счёт: 30101810335100000607</w:t>
      </w:r>
    </w:p>
    <w:p w14:paraId="4CED6980" w14:textId="7831DC3F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Организационный взнос за участие в «</w:t>
      </w:r>
      <w:r>
        <w:rPr>
          <w:sz w:val="26"/>
          <w:szCs w:val="26"/>
          <w:lang w:eastAsia="zh-CN"/>
        </w:rPr>
        <w:t>От</w:t>
      </w:r>
      <w:r w:rsidR="003919D5">
        <w:rPr>
          <w:sz w:val="26"/>
          <w:szCs w:val="26"/>
          <w:lang w:eastAsia="zh-CN"/>
        </w:rPr>
        <w:t>крытом чемпионате Севастополя по</w:t>
      </w:r>
      <w:r w:rsidR="00651864">
        <w:rPr>
          <w:sz w:val="26"/>
          <w:szCs w:val="26"/>
          <w:lang w:eastAsia="zh-CN"/>
        </w:rPr>
        <w:t xml:space="preserve"> БШ</w:t>
      </w:r>
      <w:r w:rsidRPr="00235F24">
        <w:rPr>
          <w:sz w:val="26"/>
          <w:szCs w:val="26"/>
          <w:lang w:eastAsia="zh-CN"/>
        </w:rPr>
        <w:t>»</w:t>
      </w:r>
    </w:p>
    <w:p w14:paraId="61B75AC9" w14:textId="77777777" w:rsidR="003919D5" w:rsidRDefault="003919D5" w:rsidP="003919D5">
      <w:pPr>
        <w:jc w:val="center"/>
        <w:rPr>
          <w:b/>
          <w:sz w:val="26"/>
          <w:szCs w:val="26"/>
          <w:lang w:eastAsia="zh-CN"/>
        </w:rPr>
      </w:pPr>
    </w:p>
    <w:p w14:paraId="1E2DE503" w14:textId="77777777" w:rsidR="003919D5" w:rsidRPr="003919D5" w:rsidRDefault="003919D5" w:rsidP="003919D5">
      <w:pPr>
        <w:jc w:val="center"/>
        <w:rPr>
          <w:sz w:val="26"/>
          <w:szCs w:val="26"/>
          <w:lang w:eastAsia="zh-CN"/>
        </w:rPr>
      </w:pPr>
      <w:r w:rsidRPr="003919D5">
        <w:rPr>
          <w:b/>
          <w:sz w:val="26"/>
          <w:szCs w:val="26"/>
          <w:lang w:val="en-US" w:eastAsia="zh-CN"/>
        </w:rPr>
        <w:t>V</w:t>
      </w:r>
      <w:r w:rsidRPr="003919D5">
        <w:rPr>
          <w:b/>
          <w:sz w:val="26"/>
          <w:szCs w:val="26"/>
          <w:lang w:eastAsia="zh-CN"/>
        </w:rPr>
        <w:t>. Программа соревнований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5245"/>
      </w:tblGrid>
      <w:tr w:rsidR="003919D5" w:rsidRPr="003919D5" w14:paraId="47B899B3" w14:textId="77777777" w:rsidTr="003919D5">
        <w:tc>
          <w:tcPr>
            <w:tcW w:w="1843" w:type="dxa"/>
            <w:shd w:val="clear" w:color="auto" w:fill="auto"/>
          </w:tcPr>
          <w:p w14:paraId="07A1CCA4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14:paraId="65346ED1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Время</w:t>
            </w:r>
          </w:p>
        </w:tc>
        <w:tc>
          <w:tcPr>
            <w:tcW w:w="5245" w:type="dxa"/>
            <w:shd w:val="clear" w:color="auto" w:fill="auto"/>
          </w:tcPr>
          <w:p w14:paraId="278C2D75" w14:textId="77777777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Программа</w:t>
            </w:r>
          </w:p>
        </w:tc>
      </w:tr>
      <w:tr w:rsidR="003919D5" w:rsidRPr="003919D5" w14:paraId="386BECDD" w14:textId="77777777" w:rsidTr="003919D5">
        <w:tc>
          <w:tcPr>
            <w:tcW w:w="1843" w:type="dxa"/>
            <w:vMerge w:val="restart"/>
            <w:shd w:val="clear" w:color="auto" w:fill="auto"/>
          </w:tcPr>
          <w:p w14:paraId="0FED4AB6" w14:textId="6341DEE4" w:rsidR="003919D5" w:rsidRPr="003919D5" w:rsidRDefault="00651864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21</w:t>
            </w:r>
            <w:r w:rsidR="003919D5" w:rsidRPr="003919D5">
              <w:rPr>
                <w:sz w:val="26"/>
                <w:szCs w:val="26"/>
                <w:lang w:eastAsia="zh-CN"/>
              </w:rPr>
              <w:t xml:space="preserve">  декабря</w:t>
            </w:r>
          </w:p>
        </w:tc>
        <w:tc>
          <w:tcPr>
            <w:tcW w:w="1984" w:type="dxa"/>
            <w:shd w:val="clear" w:color="auto" w:fill="auto"/>
          </w:tcPr>
          <w:p w14:paraId="1D57E410" w14:textId="0AD3A532" w:rsidR="003919D5" w:rsidRPr="003919D5" w:rsidRDefault="00651864" w:rsidP="00651864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10.20 – 10.4</w:t>
            </w:r>
            <w:r w:rsidR="003919D5" w:rsidRPr="003919D5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4FD4F947" w14:textId="77777777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Регистрация участников</w:t>
            </w:r>
          </w:p>
        </w:tc>
      </w:tr>
      <w:tr w:rsidR="003919D5" w:rsidRPr="003919D5" w14:paraId="75F3CB8A" w14:textId="77777777" w:rsidTr="003919D5">
        <w:tc>
          <w:tcPr>
            <w:tcW w:w="1843" w:type="dxa"/>
            <w:vMerge/>
            <w:shd w:val="clear" w:color="auto" w:fill="auto"/>
          </w:tcPr>
          <w:p w14:paraId="1F6AAC7C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5A67CE7D" w14:textId="2E8C0CDB" w:rsidR="003919D5" w:rsidRPr="003919D5" w:rsidRDefault="00651864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10.40 – 10.5</w:t>
            </w:r>
            <w:r w:rsidR="003919D5" w:rsidRPr="003919D5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5B696926" w14:textId="77777777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Проведение технического совещания</w:t>
            </w:r>
          </w:p>
        </w:tc>
      </w:tr>
      <w:tr w:rsidR="003919D5" w:rsidRPr="003919D5" w14:paraId="465C65F9" w14:textId="77777777" w:rsidTr="003919D5">
        <w:tc>
          <w:tcPr>
            <w:tcW w:w="1843" w:type="dxa"/>
            <w:vMerge/>
            <w:shd w:val="clear" w:color="auto" w:fill="auto"/>
          </w:tcPr>
          <w:p w14:paraId="0589CD74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129B870D" w14:textId="0CEC025B" w:rsidR="003919D5" w:rsidRPr="003919D5" w:rsidRDefault="00651864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10.5</w:t>
            </w:r>
            <w:r w:rsidR="003919D5" w:rsidRPr="003919D5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7398C221" w14:textId="5A0E4633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Открытие соревнований</w:t>
            </w:r>
          </w:p>
        </w:tc>
      </w:tr>
      <w:tr w:rsidR="003919D5" w:rsidRPr="003919D5" w14:paraId="51CA8613" w14:textId="77777777" w:rsidTr="003919D5">
        <w:tc>
          <w:tcPr>
            <w:tcW w:w="1843" w:type="dxa"/>
            <w:shd w:val="clear" w:color="auto" w:fill="auto"/>
          </w:tcPr>
          <w:p w14:paraId="61C0D034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3D00576C" w14:textId="4A6CA9FA" w:rsidR="003919D5" w:rsidRPr="003919D5" w:rsidRDefault="00651864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11.00 – 14</w:t>
            </w:r>
            <w:r w:rsidR="003919D5" w:rsidRPr="003919D5">
              <w:rPr>
                <w:sz w:val="26"/>
                <w:szCs w:val="26"/>
                <w:lang w:eastAsia="zh-CN"/>
              </w:rPr>
              <w:t>.00</w:t>
            </w:r>
          </w:p>
        </w:tc>
        <w:tc>
          <w:tcPr>
            <w:tcW w:w="5245" w:type="dxa"/>
            <w:shd w:val="clear" w:color="auto" w:fill="auto"/>
          </w:tcPr>
          <w:p w14:paraId="51269FBA" w14:textId="3642C4F6" w:rsidR="003919D5" w:rsidRPr="003919D5" w:rsidRDefault="003919D5" w:rsidP="00651864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1-</w:t>
            </w:r>
            <w:r w:rsidR="00651864">
              <w:rPr>
                <w:sz w:val="26"/>
                <w:szCs w:val="26"/>
                <w:lang w:eastAsia="zh-CN"/>
              </w:rPr>
              <w:t>5</w:t>
            </w:r>
            <w:r w:rsidRPr="003919D5">
              <w:rPr>
                <w:sz w:val="26"/>
                <w:szCs w:val="26"/>
                <w:lang w:eastAsia="zh-CN"/>
              </w:rPr>
              <w:t xml:space="preserve"> туры</w:t>
            </w:r>
          </w:p>
        </w:tc>
      </w:tr>
      <w:tr w:rsidR="00651864" w:rsidRPr="003919D5" w14:paraId="66AAA137" w14:textId="77777777" w:rsidTr="006518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6829" w14:textId="29CBD8A3" w:rsidR="00651864" w:rsidRPr="003919D5" w:rsidRDefault="00651864" w:rsidP="00651864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22</w:t>
            </w:r>
            <w:r w:rsidRPr="003919D5">
              <w:rPr>
                <w:sz w:val="26"/>
                <w:szCs w:val="26"/>
                <w:lang w:eastAsia="zh-CN"/>
              </w:rPr>
              <w:t xml:space="preserve">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E5C1" w14:textId="390ED573" w:rsidR="00651864" w:rsidRPr="003919D5" w:rsidRDefault="00651864" w:rsidP="00DB1B1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10.00 – 12.2</w:t>
            </w:r>
            <w:r w:rsidRPr="003919D5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66D" w14:textId="0BB96C88" w:rsidR="00651864" w:rsidRPr="003919D5" w:rsidRDefault="00651864" w:rsidP="00651864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6 </w:t>
            </w:r>
            <w:r w:rsidRPr="00651864">
              <w:rPr>
                <w:sz w:val="26"/>
                <w:szCs w:val="26"/>
                <w:lang w:eastAsia="zh-CN"/>
              </w:rPr>
              <w:t>-</w:t>
            </w:r>
            <w:r>
              <w:rPr>
                <w:sz w:val="26"/>
                <w:szCs w:val="26"/>
                <w:lang w:eastAsia="zh-CN"/>
              </w:rPr>
              <w:t xml:space="preserve"> 9</w:t>
            </w:r>
            <w:r w:rsidRPr="00651864">
              <w:rPr>
                <w:sz w:val="26"/>
                <w:szCs w:val="26"/>
                <w:lang w:eastAsia="zh-CN"/>
              </w:rPr>
              <w:t xml:space="preserve"> туры</w:t>
            </w:r>
          </w:p>
        </w:tc>
      </w:tr>
      <w:tr w:rsidR="00651864" w:rsidRPr="003919D5" w14:paraId="56A02578" w14:textId="77777777" w:rsidTr="006518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8BAD" w14:textId="77777777" w:rsidR="00651864" w:rsidRPr="003919D5" w:rsidRDefault="00651864" w:rsidP="00DB1B1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2984" w14:textId="1F2E430A" w:rsidR="00651864" w:rsidRPr="003919D5" w:rsidRDefault="00651864" w:rsidP="00DB1B1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12.4</w:t>
            </w:r>
            <w:r w:rsidRPr="003919D5">
              <w:rPr>
                <w:sz w:val="26"/>
                <w:szCs w:val="26"/>
                <w:lang w:eastAsia="zh-CN"/>
              </w:rPr>
              <w:t xml:space="preserve">0 </w:t>
            </w:r>
            <w:r>
              <w:rPr>
                <w:sz w:val="26"/>
                <w:szCs w:val="26"/>
                <w:lang w:eastAsia="zh-CN"/>
              </w:rPr>
              <w:t>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8A3E" w14:textId="77777777" w:rsidR="00651864" w:rsidRPr="003919D5" w:rsidRDefault="00651864" w:rsidP="00DB1B1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Закрытие соревнований</w:t>
            </w:r>
          </w:p>
        </w:tc>
      </w:tr>
    </w:tbl>
    <w:p w14:paraId="50200E8D" w14:textId="77777777" w:rsidR="00235F24" w:rsidRDefault="00235F24" w:rsidP="00D6425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6660A929" w14:textId="3FF38234" w:rsidR="00D64253" w:rsidRDefault="003919D5" w:rsidP="003919D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                                     </w:t>
      </w:r>
      <w:r w:rsidRPr="003919D5">
        <w:rPr>
          <w:b/>
          <w:bCs/>
          <w:color w:val="000000"/>
          <w:sz w:val="28"/>
          <w:szCs w:val="28"/>
          <w:lang w:val="en-US" w:eastAsia="zh-CN"/>
        </w:rPr>
        <w:t>VI</w:t>
      </w:r>
      <w:r w:rsidRPr="003919D5">
        <w:rPr>
          <w:b/>
          <w:bCs/>
          <w:color w:val="000000"/>
          <w:sz w:val="28"/>
          <w:szCs w:val="28"/>
          <w:lang w:eastAsia="zh-CN"/>
        </w:rPr>
        <w:t>. Порядок проведения</w:t>
      </w:r>
    </w:p>
    <w:p w14:paraId="130CC78A" w14:textId="2CDCAB98" w:rsidR="003919D5" w:rsidRPr="00E61042" w:rsidRDefault="003919D5" w:rsidP="003919D5">
      <w:pPr>
        <w:pStyle w:val="af3"/>
        <w:rPr>
          <w:rFonts w:ascii="Times New Roman" w:eastAsia="Arial Unicode MS" w:hAnsi="Times New Roman"/>
          <w:color w:val="00000A"/>
          <w:kern w:val="1"/>
          <w:sz w:val="26"/>
          <w:szCs w:val="26"/>
        </w:rPr>
      </w:pPr>
      <w:r>
        <w:rPr>
          <w:rFonts w:ascii="Times New Roman" w:eastAsia="Arial Unicode MS" w:hAnsi="Times New Roman"/>
          <w:color w:val="00000A"/>
          <w:kern w:val="1"/>
          <w:sz w:val="28"/>
          <w:szCs w:val="28"/>
        </w:rPr>
        <w:t xml:space="preserve">   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Соревнования проводятся по швейцарской системе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в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="00651864">
        <w:rPr>
          <w:rFonts w:ascii="Times New Roman" w:eastAsia="Arial Unicode MS" w:hAnsi="Times New Roman"/>
          <w:color w:val="00000A"/>
          <w:kern w:val="1"/>
          <w:sz w:val="26"/>
          <w:szCs w:val="26"/>
        </w:rPr>
        <w:t xml:space="preserve">9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туров.  При участии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в чемпионате более 10 женщин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они играют отдельно.</w:t>
      </w:r>
      <w:r w:rsidRPr="00E61042">
        <w:rPr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>К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омпьютерная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 xml:space="preserve">жеребьёвка с использованием программы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  <w:lang w:val="en-US"/>
        </w:rPr>
        <w:t>Swiss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  <w:lang w:val="en-US"/>
        </w:rPr>
        <w:t>Manager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.</w:t>
      </w:r>
    </w:p>
    <w:p w14:paraId="6C4FA989" w14:textId="4F7B18E0" w:rsidR="003919D5" w:rsidRPr="00E61042" w:rsidRDefault="003919D5" w:rsidP="003919D5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rFonts w:eastAsia="Arial Unicode MS"/>
          <w:color w:val="00000A"/>
          <w:kern w:val="1"/>
          <w:sz w:val="26"/>
          <w:szCs w:val="26"/>
          <w:lang w:eastAsia="en-US"/>
        </w:rPr>
      </w:pP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Контроль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времени: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="00651864">
        <w:rPr>
          <w:kern w:val="1"/>
          <w:sz w:val="26"/>
          <w:szCs w:val="26"/>
          <w:lang w:eastAsia="en-US"/>
        </w:rPr>
        <w:t>10 минут</w:t>
      </w:r>
      <w:r w:rsidRPr="00E61042">
        <w:rPr>
          <w:kern w:val="1"/>
          <w:sz w:val="26"/>
          <w:szCs w:val="26"/>
          <w:lang w:eastAsia="en-US"/>
        </w:rPr>
        <w:t xml:space="preserve"> каждому участнику до конца партии с добавлением </w:t>
      </w:r>
      <w:r w:rsidR="00651864">
        <w:rPr>
          <w:rFonts w:eastAsia="Arial Unicode MS"/>
          <w:kern w:val="1"/>
          <w:sz w:val="26"/>
          <w:szCs w:val="26"/>
          <w:lang w:eastAsia="en-US"/>
        </w:rPr>
        <w:t>5</w:t>
      </w:r>
      <w:r w:rsidRPr="00E61042">
        <w:rPr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kern w:val="1"/>
          <w:sz w:val="26"/>
          <w:szCs w:val="26"/>
          <w:lang w:eastAsia="en-US"/>
        </w:rPr>
        <w:t>секунд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,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за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каждый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сделанный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ход,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spacing w:val="-6"/>
          <w:kern w:val="28"/>
          <w:sz w:val="26"/>
          <w:szCs w:val="26"/>
          <w:lang w:eastAsia="en-US"/>
        </w:rPr>
        <w:t>начиная</w:t>
      </w:r>
      <w:r w:rsidRPr="00E61042">
        <w:rPr>
          <w:color w:val="00000A"/>
          <w:spacing w:val="-6"/>
          <w:kern w:val="28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spacing w:val="-6"/>
          <w:kern w:val="28"/>
          <w:sz w:val="26"/>
          <w:szCs w:val="26"/>
          <w:lang w:eastAsia="en-US"/>
        </w:rPr>
        <w:t>с</w:t>
      </w:r>
      <w:r w:rsidRPr="00E61042">
        <w:rPr>
          <w:color w:val="00000A"/>
          <w:spacing w:val="-6"/>
          <w:kern w:val="28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spacing w:val="-6"/>
          <w:kern w:val="28"/>
          <w:sz w:val="26"/>
          <w:szCs w:val="26"/>
          <w:lang w:eastAsia="en-US"/>
        </w:rPr>
        <w:t>первого хода.</w:t>
      </w:r>
    </w:p>
    <w:p w14:paraId="4727D3A5" w14:textId="4E46D91D" w:rsidR="003919D5" w:rsidRPr="00E61042" w:rsidRDefault="003919D5" w:rsidP="003919D5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rFonts w:eastAsia="Arial Unicode MS"/>
          <w:kern w:val="1"/>
          <w:sz w:val="26"/>
          <w:szCs w:val="26"/>
          <w:lang w:eastAsia="en-US"/>
        </w:rPr>
      </w:pP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 xml:space="preserve">Участнику, опоздавшему к началу тура более </w:t>
      </w:r>
      <w:r w:rsidRPr="00E61042">
        <w:rPr>
          <w:rFonts w:eastAsia="Arial Unicode MS"/>
          <w:kern w:val="1"/>
          <w:sz w:val="26"/>
          <w:szCs w:val="26"/>
          <w:lang w:eastAsia="en-US"/>
        </w:rPr>
        <w:t xml:space="preserve">чем на </w:t>
      </w:r>
      <w:r w:rsidR="00651864">
        <w:rPr>
          <w:rFonts w:eastAsia="Arial Unicode MS"/>
          <w:kern w:val="1"/>
          <w:sz w:val="26"/>
          <w:szCs w:val="26"/>
          <w:lang w:eastAsia="en-US"/>
        </w:rPr>
        <w:t>10 минут</w:t>
      </w:r>
      <w:r w:rsidRPr="00E61042">
        <w:rPr>
          <w:rFonts w:eastAsia="Arial Unicode MS"/>
          <w:kern w:val="1"/>
          <w:sz w:val="26"/>
          <w:szCs w:val="26"/>
          <w:lang w:eastAsia="en-US"/>
        </w:rPr>
        <w:t>, засчитывается поражение.</w:t>
      </w:r>
    </w:p>
    <w:p w14:paraId="5DEF49EA" w14:textId="4C7ACE4F" w:rsidR="003919D5" w:rsidRPr="00E61042" w:rsidRDefault="003919D5" w:rsidP="003919D5">
      <w:pPr>
        <w:pStyle w:val="af3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10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Апелляционный комитет (далее - АК) избирается (или назначается проводящей организацией) и утверждается на техническом совещании, и состоит из 3 основных и 2 запасных членов. Протесты на решения главного судьи подаются Председателю АК только в письменном виде представителями участников или их тренерами в течение 5 минут по окончании тура. Протесты по компьютерной жеребьёвке не принимаются.</w:t>
      </w:r>
    </w:p>
    <w:p w14:paraId="5831E0A1" w14:textId="77777777" w:rsidR="0091598E" w:rsidRDefault="0091598E" w:rsidP="0091598E">
      <w:pPr>
        <w:tabs>
          <w:tab w:val="left" w:pos="4650"/>
        </w:tabs>
        <w:suppressAutoHyphens/>
        <w:jc w:val="center"/>
        <w:rPr>
          <w:b/>
          <w:bCs/>
          <w:color w:val="000000"/>
          <w:sz w:val="26"/>
          <w:szCs w:val="26"/>
          <w:lang w:eastAsia="zh-CN"/>
        </w:rPr>
      </w:pPr>
    </w:p>
    <w:p w14:paraId="77EF639D" w14:textId="0C8367AB" w:rsidR="003919D5" w:rsidRPr="0091598E" w:rsidRDefault="0091598E" w:rsidP="0091598E">
      <w:pPr>
        <w:tabs>
          <w:tab w:val="left" w:pos="4650"/>
        </w:tabs>
        <w:suppressAutoHyphens/>
        <w:jc w:val="center"/>
        <w:rPr>
          <w:b/>
          <w:bCs/>
          <w:color w:val="000000"/>
          <w:sz w:val="26"/>
          <w:szCs w:val="26"/>
          <w:lang w:eastAsia="zh-CN"/>
        </w:rPr>
      </w:pPr>
      <w:r w:rsidRPr="0091598E">
        <w:rPr>
          <w:b/>
          <w:bCs/>
          <w:color w:val="000000"/>
          <w:sz w:val="26"/>
          <w:szCs w:val="26"/>
          <w:lang w:val="en-US" w:eastAsia="zh-CN"/>
        </w:rPr>
        <w:t>VII</w:t>
      </w:r>
      <w:r w:rsidRPr="0091598E">
        <w:rPr>
          <w:b/>
          <w:bCs/>
          <w:color w:val="000000"/>
          <w:sz w:val="26"/>
          <w:szCs w:val="26"/>
          <w:lang w:eastAsia="zh-CN"/>
        </w:rPr>
        <w:t>. УСЛОВИЯ ПОДВЕДЕНИЯ ИТОГОВ</w:t>
      </w:r>
    </w:p>
    <w:p w14:paraId="3D50B466" w14:textId="282CC32B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Победители во всех турнирах соревнований определяются по наибольшему количеству набранных очков.</w:t>
      </w:r>
    </w:p>
    <w:p w14:paraId="5C257FB3" w14:textId="58481D5D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При одинаковом количестве набранных очков у одного и более участников места определяются по дополнительным показателям в порядке убывания значимости:</w:t>
      </w:r>
    </w:p>
    <w:p w14:paraId="25A0DD48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В турнирах по швейцарской системе: </w:t>
      </w:r>
    </w:p>
    <w:p w14:paraId="2755D22C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результату личной встречи, </w:t>
      </w:r>
    </w:p>
    <w:p w14:paraId="226CB29C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</w:t>
      </w:r>
      <w:proofErr w:type="gramStart"/>
      <w:r w:rsidRPr="00E61042">
        <w:rPr>
          <w:color w:val="000000"/>
          <w:sz w:val="26"/>
          <w:szCs w:val="26"/>
          <w:lang w:eastAsia="zh-CN"/>
        </w:rPr>
        <w:t>усеченному</w:t>
      </w:r>
      <w:proofErr w:type="gramEnd"/>
      <w:r w:rsidRPr="00E61042">
        <w:rPr>
          <w:color w:val="000000"/>
          <w:sz w:val="26"/>
          <w:szCs w:val="26"/>
          <w:lang w:eastAsia="zh-CN"/>
        </w:rPr>
        <w:t xml:space="preserve"> коэффициент </w:t>
      </w:r>
      <w:proofErr w:type="spellStart"/>
      <w:r w:rsidRPr="00E61042">
        <w:rPr>
          <w:color w:val="000000"/>
          <w:sz w:val="26"/>
          <w:szCs w:val="26"/>
          <w:lang w:eastAsia="zh-CN"/>
        </w:rPr>
        <w:t>Бухгольца</w:t>
      </w:r>
      <w:proofErr w:type="spellEnd"/>
      <w:r w:rsidRPr="00E61042">
        <w:rPr>
          <w:color w:val="000000"/>
          <w:sz w:val="26"/>
          <w:szCs w:val="26"/>
          <w:lang w:eastAsia="zh-CN"/>
        </w:rPr>
        <w:t xml:space="preserve"> (за минусом худшего результата), </w:t>
      </w:r>
    </w:p>
    <w:p w14:paraId="3F0CCF3B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количеству побед, </w:t>
      </w:r>
    </w:p>
    <w:p w14:paraId="6976EBFD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коэффициенту </w:t>
      </w:r>
      <w:proofErr w:type="spellStart"/>
      <w:r w:rsidRPr="00E61042">
        <w:rPr>
          <w:color w:val="000000"/>
          <w:sz w:val="26"/>
          <w:szCs w:val="26"/>
          <w:lang w:eastAsia="zh-CN"/>
        </w:rPr>
        <w:t>Бухгольца</w:t>
      </w:r>
      <w:proofErr w:type="spellEnd"/>
      <w:r w:rsidRPr="00E61042">
        <w:rPr>
          <w:color w:val="000000"/>
          <w:sz w:val="26"/>
          <w:szCs w:val="26"/>
          <w:lang w:eastAsia="zh-CN"/>
        </w:rPr>
        <w:t xml:space="preserve">, </w:t>
      </w:r>
    </w:p>
    <w:p w14:paraId="124835C9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По наибольшему число партий, сыгранных черными фигурами (несыгранные партии считаются как «игранные» белыми фигурами).</w:t>
      </w:r>
    </w:p>
    <w:p w14:paraId="77441092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В турнирах по круговой системе: </w:t>
      </w:r>
    </w:p>
    <w:p w14:paraId="093CA5DB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результату личной встречи, </w:t>
      </w:r>
    </w:p>
    <w:p w14:paraId="76B37CED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коэффициенту </w:t>
      </w:r>
      <w:proofErr w:type="spellStart"/>
      <w:r w:rsidRPr="00E61042">
        <w:rPr>
          <w:color w:val="000000"/>
          <w:sz w:val="26"/>
          <w:szCs w:val="26"/>
          <w:lang w:eastAsia="zh-CN"/>
        </w:rPr>
        <w:t>Бергера</w:t>
      </w:r>
      <w:proofErr w:type="spellEnd"/>
      <w:r w:rsidRPr="00E61042">
        <w:rPr>
          <w:color w:val="000000"/>
          <w:sz w:val="26"/>
          <w:szCs w:val="26"/>
          <w:lang w:eastAsia="zh-CN"/>
        </w:rPr>
        <w:t xml:space="preserve">, </w:t>
      </w:r>
    </w:p>
    <w:p w14:paraId="5ECC7D0B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наибольшему количеству побед, </w:t>
      </w:r>
    </w:p>
    <w:p w14:paraId="65E5ED07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lastRenderedPageBreak/>
        <w:t xml:space="preserve">По системе </w:t>
      </w:r>
      <w:proofErr w:type="spellStart"/>
      <w:r w:rsidRPr="00E61042">
        <w:rPr>
          <w:color w:val="000000"/>
          <w:sz w:val="26"/>
          <w:szCs w:val="26"/>
          <w:lang w:eastAsia="zh-CN"/>
        </w:rPr>
        <w:t>Койя</w:t>
      </w:r>
      <w:proofErr w:type="spellEnd"/>
      <w:r w:rsidRPr="00E61042">
        <w:rPr>
          <w:color w:val="000000"/>
          <w:sz w:val="26"/>
          <w:szCs w:val="26"/>
          <w:lang w:eastAsia="zh-CN"/>
        </w:rPr>
        <w:t>.</w:t>
      </w:r>
    </w:p>
    <w:p w14:paraId="40C3242C" w14:textId="0F03FA44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- При </w:t>
      </w:r>
      <w:r w:rsidR="009E34A7">
        <w:rPr>
          <w:color w:val="000000"/>
          <w:sz w:val="26"/>
          <w:szCs w:val="26"/>
          <w:lang w:eastAsia="zh-CN"/>
        </w:rPr>
        <w:t>одинаковом количестве набранных очков у участников</w:t>
      </w:r>
      <w:r w:rsidR="00651864">
        <w:rPr>
          <w:color w:val="000000"/>
          <w:sz w:val="26"/>
          <w:szCs w:val="26"/>
          <w:lang w:eastAsia="zh-CN"/>
        </w:rPr>
        <w:t>,</w:t>
      </w:r>
      <w:r w:rsidR="009E34A7">
        <w:rPr>
          <w:color w:val="000000"/>
          <w:sz w:val="26"/>
          <w:szCs w:val="26"/>
          <w:lang w:eastAsia="zh-CN"/>
        </w:rPr>
        <w:t xml:space="preserve"> делящих первое место, для выявления</w:t>
      </w:r>
      <w:r w:rsidRPr="00E61042">
        <w:rPr>
          <w:color w:val="000000"/>
          <w:sz w:val="26"/>
          <w:szCs w:val="26"/>
          <w:lang w:eastAsia="zh-CN"/>
        </w:rPr>
        <w:t xml:space="preserve"> победителя турнира играется дополнительное соревнование (матч, матч-турнир).</w:t>
      </w:r>
      <w:r w:rsidRPr="00E61042">
        <w:rPr>
          <w:iCs/>
          <w:color w:val="000000"/>
          <w:sz w:val="26"/>
          <w:szCs w:val="26"/>
          <w:lang w:eastAsia="zh-CN"/>
        </w:rPr>
        <w:t xml:space="preserve"> </w:t>
      </w:r>
    </w:p>
    <w:p w14:paraId="194F84C7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b/>
          <w:color w:val="000000"/>
          <w:sz w:val="26"/>
          <w:szCs w:val="26"/>
          <w:lang w:eastAsia="zh-CN"/>
        </w:rPr>
      </w:pPr>
    </w:p>
    <w:p w14:paraId="5601C6CC" w14:textId="77777777" w:rsidR="00E61042" w:rsidRPr="00E61042" w:rsidRDefault="00E61042" w:rsidP="00E61042">
      <w:pPr>
        <w:shd w:val="clear" w:color="auto" w:fill="FFFFFF"/>
        <w:suppressAutoHyphens/>
        <w:autoSpaceDE w:val="0"/>
        <w:jc w:val="center"/>
        <w:rPr>
          <w:sz w:val="26"/>
          <w:szCs w:val="26"/>
          <w:lang w:eastAsia="zh-CN"/>
        </w:rPr>
      </w:pPr>
      <w:r w:rsidRPr="00E61042">
        <w:rPr>
          <w:b/>
          <w:bCs/>
          <w:color w:val="000000"/>
          <w:sz w:val="26"/>
          <w:szCs w:val="26"/>
          <w:lang w:val="en-US" w:eastAsia="zh-CN"/>
        </w:rPr>
        <w:t>VIII</w:t>
      </w:r>
      <w:r w:rsidRPr="00E61042">
        <w:rPr>
          <w:b/>
          <w:bCs/>
          <w:color w:val="000000"/>
          <w:sz w:val="26"/>
          <w:szCs w:val="26"/>
          <w:lang w:eastAsia="zh-CN"/>
        </w:rPr>
        <w:t>. НАГРАЖДЕНИЕ</w:t>
      </w:r>
    </w:p>
    <w:p w14:paraId="1D346198" w14:textId="7EC77584" w:rsidR="00E61042" w:rsidRPr="00E61042" w:rsidRDefault="00E61042" w:rsidP="00E61042">
      <w:pPr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Участники, занявшие 1,2,3 места в общем зачёте,</w:t>
      </w:r>
      <w:r w:rsidRPr="00E61042">
        <w:rPr>
          <w:sz w:val="26"/>
          <w:szCs w:val="26"/>
          <w:lang w:eastAsia="zh-CN"/>
        </w:rPr>
        <w:t xml:space="preserve"> </w:t>
      </w:r>
      <w:r w:rsidRPr="00E61042">
        <w:rPr>
          <w:color w:val="000000"/>
          <w:sz w:val="26"/>
          <w:szCs w:val="26"/>
          <w:lang w:eastAsia="zh-CN"/>
        </w:rPr>
        <w:t xml:space="preserve">награждаются дипломами, </w:t>
      </w:r>
      <w:r w:rsidR="009E34A7">
        <w:rPr>
          <w:color w:val="000000"/>
          <w:sz w:val="26"/>
          <w:szCs w:val="26"/>
          <w:lang w:eastAsia="zh-CN"/>
        </w:rPr>
        <w:t>медалями и призами.  Победитель награждае</w:t>
      </w:r>
      <w:r w:rsidRPr="00E61042">
        <w:rPr>
          <w:color w:val="000000"/>
          <w:sz w:val="26"/>
          <w:szCs w:val="26"/>
          <w:lang w:eastAsia="zh-CN"/>
        </w:rPr>
        <w:t xml:space="preserve">тся кубком. </w:t>
      </w:r>
    </w:p>
    <w:p w14:paraId="7D90C3C1" w14:textId="0CAC01BF" w:rsidR="00E61042" w:rsidRPr="00E61042" w:rsidRDefault="00E61042" w:rsidP="00E61042">
      <w:pPr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Будет установлено дополнительное награждение (при участии не менее 5 человек) в номинациях: среди ветеранов, женщин и детей</w:t>
      </w:r>
      <w:r w:rsidR="009E34A7">
        <w:rPr>
          <w:color w:val="000000"/>
          <w:sz w:val="26"/>
          <w:szCs w:val="26"/>
          <w:lang w:eastAsia="zh-CN"/>
        </w:rPr>
        <w:t xml:space="preserve"> (2009г.р. и моложе)</w:t>
      </w:r>
      <w:r>
        <w:rPr>
          <w:color w:val="000000"/>
          <w:sz w:val="26"/>
          <w:szCs w:val="26"/>
          <w:lang w:eastAsia="zh-CN"/>
        </w:rPr>
        <w:t>.</w:t>
      </w:r>
      <w:r w:rsidRPr="00E61042">
        <w:rPr>
          <w:color w:val="000000"/>
          <w:sz w:val="26"/>
          <w:szCs w:val="26"/>
          <w:lang w:eastAsia="zh-CN"/>
        </w:rPr>
        <w:t xml:space="preserve">  </w:t>
      </w:r>
    </w:p>
    <w:p w14:paraId="35B2C484" w14:textId="02772BFD" w:rsidR="00E61042" w:rsidRPr="00E61042" w:rsidRDefault="00E61042" w:rsidP="00E61042">
      <w:pPr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Все участники награждаются </w:t>
      </w:r>
      <w:r w:rsidR="009E34A7">
        <w:rPr>
          <w:color w:val="000000"/>
          <w:sz w:val="26"/>
          <w:szCs w:val="26"/>
          <w:lang w:eastAsia="zh-CN"/>
        </w:rPr>
        <w:t>грамотами</w:t>
      </w:r>
      <w:r w:rsidRPr="00E61042">
        <w:rPr>
          <w:color w:val="000000"/>
          <w:sz w:val="26"/>
          <w:szCs w:val="26"/>
          <w:lang w:eastAsia="zh-CN"/>
        </w:rPr>
        <w:t xml:space="preserve"> за участие и памятными подарками.</w:t>
      </w:r>
    </w:p>
    <w:p w14:paraId="2629CA1B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Участник может получить только один приз. </w:t>
      </w:r>
    </w:p>
    <w:p w14:paraId="2C3B3298" w14:textId="77777777" w:rsidR="00E61042" w:rsidRPr="00E61042" w:rsidRDefault="00E61042" w:rsidP="00E61042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6"/>
          <w:szCs w:val="26"/>
          <w:lang w:eastAsia="zh-CN"/>
        </w:rPr>
      </w:pPr>
    </w:p>
    <w:p w14:paraId="7610C150" w14:textId="77777777" w:rsidR="00E61042" w:rsidRPr="00E61042" w:rsidRDefault="00E61042" w:rsidP="00E61042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6"/>
          <w:szCs w:val="26"/>
          <w:lang w:eastAsia="zh-CN"/>
        </w:rPr>
      </w:pPr>
      <w:r w:rsidRPr="00E61042">
        <w:rPr>
          <w:b/>
          <w:bCs/>
          <w:color w:val="000000"/>
          <w:sz w:val="26"/>
          <w:szCs w:val="26"/>
          <w:lang w:val="en-US" w:eastAsia="zh-CN"/>
        </w:rPr>
        <w:t>IX</w:t>
      </w:r>
      <w:r w:rsidRPr="00E61042">
        <w:rPr>
          <w:b/>
          <w:bCs/>
          <w:color w:val="000000"/>
          <w:sz w:val="26"/>
          <w:szCs w:val="26"/>
          <w:lang w:eastAsia="zh-CN"/>
        </w:rPr>
        <w:t>. Условия финансирования</w:t>
      </w:r>
    </w:p>
    <w:p w14:paraId="7BD520EE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E61042">
        <w:rPr>
          <w:sz w:val="26"/>
          <w:szCs w:val="26"/>
          <w:lang w:eastAsia="zh-CN"/>
        </w:rPr>
        <w:t>Организационные взносы расходуются:</w:t>
      </w:r>
    </w:p>
    <w:p w14:paraId="3A5D48DE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E61042">
        <w:rPr>
          <w:sz w:val="26"/>
          <w:szCs w:val="26"/>
          <w:lang w:eastAsia="zh-CN"/>
        </w:rPr>
        <w:t xml:space="preserve">- 30 % на услуги по организации и проведению мероприятия. </w:t>
      </w:r>
    </w:p>
    <w:p w14:paraId="27C1309C" w14:textId="30DF4647" w:rsidR="00E61042" w:rsidRPr="00E61042" w:rsidRDefault="00E61042" w:rsidP="00E61042">
      <w:pPr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E61042">
        <w:rPr>
          <w:sz w:val="26"/>
          <w:szCs w:val="26"/>
          <w:lang w:eastAsia="zh-CN"/>
        </w:rPr>
        <w:t>- 70 % на приобретение наградной атрибутики (кубки, медали, дипломы) для победителей и призёров Соревнований в общем зачёте, награждения в допо</w:t>
      </w:r>
      <w:r w:rsidR="009E34A7">
        <w:rPr>
          <w:sz w:val="26"/>
          <w:szCs w:val="26"/>
          <w:lang w:eastAsia="zh-CN"/>
        </w:rPr>
        <w:t>л</w:t>
      </w:r>
      <w:r w:rsidRPr="00E61042">
        <w:rPr>
          <w:sz w:val="26"/>
          <w:szCs w:val="26"/>
          <w:lang w:eastAsia="zh-CN"/>
        </w:rPr>
        <w:t xml:space="preserve">нительных номинациях и за участие в соревнованиях. </w:t>
      </w:r>
    </w:p>
    <w:p w14:paraId="3972A0D9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9"/>
        <w:jc w:val="both"/>
        <w:rPr>
          <w:bCs/>
          <w:sz w:val="26"/>
          <w:szCs w:val="26"/>
          <w:lang w:eastAsia="zh-CN"/>
        </w:rPr>
      </w:pPr>
      <w:r w:rsidRPr="00E61042">
        <w:rPr>
          <w:bCs/>
          <w:sz w:val="26"/>
          <w:szCs w:val="26"/>
          <w:lang w:eastAsia="zh-CN"/>
        </w:rPr>
        <w:t>Расходы по участию в соревнованиях (питание, размещение, проезд, питание в пути и организационный взнос) за счёт командирующих организаций или самих участников.</w:t>
      </w:r>
    </w:p>
    <w:p w14:paraId="7D9165F1" w14:textId="77777777" w:rsidR="00E61042" w:rsidRPr="00E61042" w:rsidRDefault="00E61042" w:rsidP="00E61042">
      <w:pPr>
        <w:shd w:val="clear" w:color="auto" w:fill="FFFFFF"/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</w:p>
    <w:p w14:paraId="4E00C8D5" w14:textId="77777777" w:rsidR="00E61042" w:rsidRPr="00E61042" w:rsidRDefault="00E61042" w:rsidP="00E61042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6"/>
          <w:szCs w:val="26"/>
          <w:lang w:eastAsia="zh-CN"/>
        </w:rPr>
      </w:pPr>
      <w:r w:rsidRPr="00E61042">
        <w:rPr>
          <w:b/>
          <w:bCs/>
          <w:color w:val="000000"/>
          <w:sz w:val="26"/>
          <w:szCs w:val="26"/>
          <w:lang w:val="en-US" w:eastAsia="zh-CN"/>
        </w:rPr>
        <w:t>X</w:t>
      </w:r>
      <w:r w:rsidRPr="00E61042">
        <w:rPr>
          <w:b/>
          <w:bCs/>
          <w:color w:val="000000"/>
          <w:sz w:val="26"/>
          <w:szCs w:val="26"/>
          <w:lang w:eastAsia="zh-CN"/>
        </w:rPr>
        <w:t>. Подача заявок на участие и регистрация</w:t>
      </w:r>
    </w:p>
    <w:p w14:paraId="0F257E01" w14:textId="13D432BE" w:rsidR="00E61042" w:rsidRPr="00E61042" w:rsidRDefault="00E61042" w:rsidP="00E61042">
      <w:pPr>
        <w:suppressAutoHyphens/>
        <w:autoSpaceDE w:val="0"/>
        <w:ind w:firstLine="709"/>
        <w:jc w:val="both"/>
        <w:rPr>
          <w:color w:val="0563C1"/>
          <w:sz w:val="26"/>
          <w:szCs w:val="26"/>
          <w:u w:val="single"/>
          <w:shd w:val="clear" w:color="auto" w:fill="FFFFFF"/>
          <w:lang w:eastAsia="zh-CN"/>
        </w:rPr>
      </w:pPr>
      <w:r w:rsidRPr="00E61042">
        <w:rPr>
          <w:sz w:val="26"/>
          <w:szCs w:val="26"/>
          <w:lang w:eastAsia="zh-CN"/>
        </w:rPr>
        <w:t xml:space="preserve">Участники проходят обязательную предварительную регистрацию до </w:t>
      </w:r>
      <w:r w:rsidR="00651864">
        <w:rPr>
          <w:sz w:val="26"/>
          <w:szCs w:val="26"/>
          <w:lang w:eastAsia="zh-CN"/>
        </w:rPr>
        <w:t>22</w:t>
      </w:r>
      <w:r w:rsidRPr="00E61042">
        <w:rPr>
          <w:sz w:val="26"/>
          <w:szCs w:val="26"/>
          <w:lang w:eastAsia="zh-CN"/>
        </w:rPr>
        <w:t xml:space="preserve">:00., </w:t>
      </w:r>
      <w:r w:rsidR="00651864">
        <w:rPr>
          <w:sz w:val="26"/>
          <w:szCs w:val="26"/>
          <w:lang w:eastAsia="zh-CN"/>
        </w:rPr>
        <w:t>20</w:t>
      </w:r>
      <w:r>
        <w:rPr>
          <w:sz w:val="26"/>
          <w:szCs w:val="26"/>
          <w:lang w:eastAsia="zh-CN"/>
        </w:rPr>
        <w:t xml:space="preserve"> дека</w:t>
      </w:r>
      <w:r w:rsidRPr="00E61042">
        <w:rPr>
          <w:sz w:val="26"/>
          <w:szCs w:val="26"/>
          <w:lang w:eastAsia="zh-CN"/>
        </w:rPr>
        <w:t xml:space="preserve">бря 2024 г., заполнив </w:t>
      </w:r>
      <w:proofErr w:type="spellStart"/>
      <w:r w:rsidRPr="00E61042">
        <w:rPr>
          <w:sz w:val="26"/>
          <w:szCs w:val="26"/>
          <w:lang w:eastAsia="zh-CN"/>
        </w:rPr>
        <w:t>гуглформу</w:t>
      </w:r>
      <w:proofErr w:type="spellEnd"/>
      <w:r w:rsidRPr="00E61042">
        <w:rPr>
          <w:sz w:val="26"/>
          <w:szCs w:val="26"/>
          <w:lang w:eastAsia="zh-CN"/>
        </w:rPr>
        <w:t xml:space="preserve"> на сайте </w:t>
      </w:r>
      <w:proofErr w:type="spellStart"/>
      <w:r w:rsidRPr="00E61042">
        <w:rPr>
          <w:sz w:val="26"/>
          <w:szCs w:val="26"/>
          <w:lang w:val="en-US" w:eastAsia="zh-CN"/>
        </w:rPr>
        <w:t>sev</w:t>
      </w:r>
      <w:proofErr w:type="spellEnd"/>
      <w:r w:rsidRPr="00E61042">
        <w:rPr>
          <w:sz w:val="26"/>
          <w:szCs w:val="26"/>
          <w:lang w:eastAsia="zh-CN"/>
        </w:rPr>
        <w:t>-</w:t>
      </w:r>
      <w:r w:rsidRPr="00E61042">
        <w:rPr>
          <w:sz w:val="26"/>
          <w:szCs w:val="26"/>
          <w:lang w:val="en-US" w:eastAsia="zh-CN"/>
        </w:rPr>
        <w:t>chess</w:t>
      </w:r>
      <w:r w:rsidRPr="00E61042">
        <w:rPr>
          <w:sz w:val="26"/>
          <w:szCs w:val="26"/>
          <w:lang w:eastAsia="zh-CN"/>
        </w:rPr>
        <w:t>.</w:t>
      </w:r>
      <w:proofErr w:type="spellStart"/>
      <w:r w:rsidRPr="00E61042">
        <w:rPr>
          <w:sz w:val="26"/>
          <w:szCs w:val="26"/>
          <w:lang w:val="en-US" w:eastAsia="zh-CN"/>
        </w:rPr>
        <w:t>ru</w:t>
      </w:r>
      <w:proofErr w:type="spellEnd"/>
      <w:r w:rsidRPr="00E61042">
        <w:rPr>
          <w:sz w:val="26"/>
          <w:szCs w:val="26"/>
          <w:lang w:eastAsia="zh-CN"/>
        </w:rPr>
        <w:t xml:space="preserve">. </w:t>
      </w:r>
    </w:p>
    <w:p w14:paraId="35CD8788" w14:textId="203EB909" w:rsidR="003919D5" w:rsidRDefault="00E61042" w:rsidP="00E61042">
      <w:pPr>
        <w:suppressAutoHyphens/>
        <w:autoSpaceDE w:val="0"/>
        <w:ind w:firstLine="709"/>
        <w:rPr>
          <w:color w:val="000000"/>
          <w:sz w:val="28"/>
          <w:szCs w:val="28"/>
          <w:lang w:eastAsia="zh-CN"/>
        </w:rPr>
      </w:pPr>
      <w:r w:rsidRPr="00E61042">
        <w:rPr>
          <w:sz w:val="26"/>
          <w:szCs w:val="26"/>
          <w:lang w:eastAsia="zh-CN"/>
        </w:rPr>
        <w:t xml:space="preserve">Вся дополнительная информация: </w:t>
      </w:r>
      <w:proofErr w:type="spellStart"/>
      <w:r w:rsidRPr="00E61042">
        <w:rPr>
          <w:sz w:val="26"/>
          <w:szCs w:val="26"/>
          <w:lang w:eastAsia="zh-CN"/>
        </w:rPr>
        <w:t>вайбер</w:t>
      </w:r>
      <w:proofErr w:type="spellEnd"/>
      <w:r w:rsidRPr="00E61042">
        <w:rPr>
          <w:sz w:val="26"/>
          <w:szCs w:val="26"/>
          <w:lang w:eastAsia="zh-CN"/>
        </w:rPr>
        <w:t xml:space="preserve">, </w:t>
      </w:r>
      <w:proofErr w:type="spellStart"/>
      <w:r w:rsidRPr="00E61042">
        <w:rPr>
          <w:sz w:val="26"/>
          <w:szCs w:val="26"/>
          <w:lang w:eastAsia="zh-CN"/>
        </w:rPr>
        <w:t>вацап</w:t>
      </w:r>
      <w:proofErr w:type="spellEnd"/>
      <w:r w:rsidRPr="00E61042">
        <w:rPr>
          <w:sz w:val="26"/>
          <w:szCs w:val="26"/>
          <w:lang w:eastAsia="zh-CN"/>
        </w:rPr>
        <w:t xml:space="preserve">, телефон </w:t>
      </w:r>
      <w:r>
        <w:rPr>
          <w:sz w:val="26"/>
          <w:szCs w:val="26"/>
          <w:lang w:eastAsia="zh-CN"/>
        </w:rPr>
        <w:t xml:space="preserve">+7-910-323-9175 –Иванов </w:t>
      </w:r>
      <w:r w:rsidRPr="00E61042">
        <w:rPr>
          <w:sz w:val="26"/>
          <w:szCs w:val="26"/>
          <w:lang w:eastAsia="zh-CN"/>
        </w:rPr>
        <w:t>Александр Александрович.</w:t>
      </w:r>
      <w:r w:rsidRPr="00E61042">
        <w:rPr>
          <w:sz w:val="26"/>
          <w:szCs w:val="26"/>
          <w:lang w:eastAsia="zh-CN"/>
        </w:rPr>
        <w:br/>
      </w:r>
    </w:p>
    <w:p w14:paraId="1500DE16" w14:textId="77777777" w:rsidR="003919D5" w:rsidRPr="00D64253" w:rsidRDefault="003919D5" w:rsidP="00E65677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14:paraId="4AC3E3BC" w14:textId="77777777" w:rsidR="00EA462F" w:rsidRDefault="00267075" w:rsidP="003C229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AA3E6F2" w14:textId="4B6168E5" w:rsidR="003C2296" w:rsidRPr="003C2296" w:rsidRDefault="00EA462F" w:rsidP="003C229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7075">
        <w:rPr>
          <w:sz w:val="28"/>
          <w:szCs w:val="28"/>
        </w:rPr>
        <w:t xml:space="preserve">  </w:t>
      </w:r>
      <w:r w:rsidR="00D0344C">
        <w:rPr>
          <w:b/>
          <w:sz w:val="28"/>
          <w:szCs w:val="28"/>
        </w:rPr>
        <w:t>Регламент</w:t>
      </w:r>
      <w:r w:rsidR="001901F8" w:rsidRPr="0070281C">
        <w:rPr>
          <w:b/>
          <w:sz w:val="28"/>
          <w:szCs w:val="28"/>
        </w:rPr>
        <w:t xml:space="preserve"> являет</w:t>
      </w:r>
      <w:r w:rsidR="005E26BB">
        <w:rPr>
          <w:b/>
          <w:sz w:val="28"/>
          <w:szCs w:val="28"/>
        </w:rPr>
        <w:t xml:space="preserve">ся официальным </w:t>
      </w:r>
      <w:r w:rsidR="002D44C0">
        <w:rPr>
          <w:b/>
          <w:sz w:val="28"/>
          <w:szCs w:val="28"/>
        </w:rPr>
        <w:t>вызовом на с</w:t>
      </w:r>
      <w:r w:rsidR="001901F8" w:rsidRPr="0070281C">
        <w:rPr>
          <w:b/>
          <w:sz w:val="28"/>
          <w:szCs w:val="28"/>
        </w:rPr>
        <w:t>оревновани</w:t>
      </w:r>
      <w:r w:rsidR="005E26BB">
        <w:rPr>
          <w:b/>
          <w:sz w:val="28"/>
          <w:szCs w:val="28"/>
        </w:rPr>
        <w:t>е!</w:t>
      </w:r>
    </w:p>
    <w:p w14:paraId="3BC6D650" w14:textId="77777777" w:rsidR="003C2296" w:rsidRDefault="003C2296" w:rsidP="003C2296">
      <w:pPr>
        <w:tabs>
          <w:tab w:val="left" w:pos="3135"/>
        </w:tabs>
        <w:rPr>
          <w:sz w:val="28"/>
          <w:szCs w:val="28"/>
        </w:rPr>
      </w:pPr>
    </w:p>
    <w:p w14:paraId="40698C11" w14:textId="77777777" w:rsidR="00EA462F" w:rsidRDefault="00EA462F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387C179A" w14:textId="77777777" w:rsidR="00A26BE7" w:rsidRDefault="00A26BE7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0BA24019" w14:textId="77777777" w:rsidR="00A26BE7" w:rsidRDefault="00A26BE7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6A81A7B1" w14:textId="77777777" w:rsidR="00A26BE7" w:rsidRDefault="00A26BE7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0B0B1C60" w14:textId="77777777" w:rsidR="00A26BE7" w:rsidRDefault="00A26BE7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444C5801" w14:textId="77777777" w:rsidR="00A26BE7" w:rsidRDefault="00A26BE7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1D739C18" w14:textId="77777777" w:rsidR="005363F4" w:rsidRDefault="005363F4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4EAB512E" w14:textId="77777777" w:rsidR="00651864" w:rsidRDefault="00651864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1D56275B" w14:textId="77777777" w:rsidR="00651864" w:rsidRDefault="00651864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0D309924" w14:textId="77777777" w:rsidR="00651864" w:rsidRDefault="00651864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1C6FADB5" w14:textId="77777777" w:rsidR="00651864" w:rsidRDefault="00651864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0367B201" w14:textId="77777777" w:rsidR="00651864" w:rsidRDefault="00651864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77381111" w14:textId="77777777" w:rsidR="005363F4" w:rsidRDefault="005363F4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28725A79" w14:textId="77777777" w:rsidR="003C2296" w:rsidRPr="003C2296" w:rsidRDefault="003C2296" w:rsidP="003C2296">
      <w:pPr>
        <w:widowControl w:val="0"/>
        <w:suppressAutoHyphens/>
        <w:spacing w:line="276" w:lineRule="auto"/>
        <w:jc w:val="right"/>
        <w:rPr>
          <w:rFonts w:eastAsia="Arial Unicode MS"/>
          <w:b/>
          <w:bCs/>
          <w:color w:val="00000A"/>
          <w:kern w:val="1"/>
          <w:sz w:val="28"/>
          <w:szCs w:val="28"/>
          <w:u w:val="single"/>
          <w:lang w:eastAsia="en-US"/>
        </w:rPr>
      </w:pPr>
      <w:r w:rsidRPr="003C2296"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  <w:lastRenderedPageBreak/>
        <w:t>Приложение № 1</w:t>
      </w:r>
    </w:p>
    <w:p w14:paraId="46059F2F" w14:textId="77777777" w:rsidR="003C2296" w:rsidRPr="003C2296" w:rsidRDefault="003C2296" w:rsidP="003C2296">
      <w:pPr>
        <w:widowControl w:val="0"/>
        <w:suppressAutoHyphens/>
        <w:spacing w:line="276" w:lineRule="auto"/>
        <w:jc w:val="right"/>
        <w:rPr>
          <w:rFonts w:eastAsia="Arial Unicode MS"/>
          <w:b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60B8B600" w14:textId="77777777" w:rsidR="003C2296" w:rsidRPr="003C2296" w:rsidRDefault="003C2296" w:rsidP="003C2296">
      <w:pPr>
        <w:widowControl w:val="0"/>
        <w:suppressAutoHyphens/>
        <w:spacing w:line="276" w:lineRule="auto"/>
        <w:jc w:val="center"/>
        <w:rPr>
          <w:rFonts w:eastAsia="Arial Unicode MS"/>
          <w:bCs/>
          <w:color w:val="00000A"/>
          <w:kern w:val="1"/>
          <w:sz w:val="32"/>
          <w:szCs w:val="32"/>
          <w:lang w:eastAsia="en-US"/>
        </w:rPr>
      </w:pPr>
      <w:r w:rsidRPr="003C2296">
        <w:rPr>
          <w:rFonts w:eastAsia="Arial Unicode MS"/>
          <w:bCs/>
          <w:color w:val="00000A"/>
          <w:kern w:val="1"/>
          <w:sz w:val="32"/>
          <w:szCs w:val="32"/>
          <w:lang w:eastAsia="en-US"/>
        </w:rPr>
        <w:t>ЗАЯВКА</w:t>
      </w:r>
    </w:p>
    <w:p w14:paraId="292AF55E" w14:textId="77777777" w:rsidR="003C2296" w:rsidRPr="003C2296" w:rsidRDefault="003C2296" w:rsidP="003C2296">
      <w:pPr>
        <w:widowControl w:val="0"/>
        <w:suppressAutoHyphens/>
        <w:spacing w:line="276" w:lineRule="auto"/>
        <w:jc w:val="center"/>
        <w:rPr>
          <w:rFonts w:eastAsia="Arial Unicode MS"/>
          <w:bCs/>
          <w:color w:val="00000A"/>
          <w:kern w:val="1"/>
          <w:sz w:val="20"/>
          <w:szCs w:val="20"/>
          <w:lang w:eastAsia="en-US"/>
        </w:rPr>
      </w:pPr>
    </w:p>
    <w:p w14:paraId="5F337D84" w14:textId="2BFAD569" w:rsidR="005363F4" w:rsidRDefault="003C2296" w:rsidP="003C2296">
      <w:pPr>
        <w:widowControl w:val="0"/>
        <w:shd w:val="clear" w:color="auto" w:fill="FFFFFF"/>
        <w:suppressAutoHyphens/>
        <w:jc w:val="center"/>
        <w:rPr>
          <w:bCs/>
          <w:color w:val="00000A"/>
          <w:spacing w:val="-8"/>
          <w:kern w:val="28"/>
          <w:sz w:val="28"/>
          <w:szCs w:val="28"/>
          <w:lang w:eastAsia="en-US"/>
        </w:rPr>
      </w:pPr>
      <w:r w:rsidRPr="003C2296">
        <w:rPr>
          <w:rFonts w:eastAsia="Arial Unicode MS"/>
          <w:bCs/>
          <w:color w:val="00000A"/>
          <w:kern w:val="1"/>
          <w:sz w:val="28"/>
          <w:szCs w:val="28"/>
          <w:lang w:eastAsia="en-US"/>
        </w:rPr>
        <w:t>на участие в</w:t>
      </w:r>
      <w:r w:rsidRPr="003C2296">
        <w:rPr>
          <w:bCs/>
          <w:color w:val="00000A"/>
          <w:kern w:val="1"/>
          <w:sz w:val="28"/>
          <w:szCs w:val="28"/>
          <w:lang w:eastAsia="en-US"/>
        </w:rPr>
        <w:t xml:space="preserve"> </w:t>
      </w:r>
      <w:r w:rsidR="00A26BE7">
        <w:rPr>
          <w:bCs/>
          <w:color w:val="00000A"/>
          <w:spacing w:val="-4"/>
          <w:kern w:val="28"/>
          <w:sz w:val="28"/>
          <w:szCs w:val="28"/>
          <w:lang w:eastAsia="en-US"/>
        </w:rPr>
        <w:t>чемпионате</w:t>
      </w:r>
      <w:r w:rsidRPr="003C2296">
        <w:rPr>
          <w:bCs/>
          <w:color w:val="00000A"/>
          <w:spacing w:val="-4"/>
          <w:kern w:val="28"/>
          <w:sz w:val="28"/>
          <w:szCs w:val="28"/>
          <w:lang w:eastAsia="en-US"/>
        </w:rPr>
        <w:t xml:space="preserve"> </w:t>
      </w:r>
      <w:r w:rsidRPr="003C2296">
        <w:rPr>
          <w:rFonts w:eastAsia="Arial Unicode MS"/>
          <w:bCs/>
          <w:color w:val="00000A"/>
          <w:spacing w:val="-4"/>
          <w:kern w:val="28"/>
          <w:sz w:val="28"/>
          <w:szCs w:val="28"/>
          <w:lang w:eastAsia="en-US"/>
        </w:rPr>
        <w:t>города</w:t>
      </w:r>
      <w:r w:rsidRPr="003C2296">
        <w:rPr>
          <w:bCs/>
          <w:color w:val="00000A"/>
          <w:spacing w:val="-4"/>
          <w:kern w:val="28"/>
          <w:sz w:val="28"/>
          <w:szCs w:val="28"/>
          <w:lang w:eastAsia="en-US"/>
        </w:rPr>
        <w:t xml:space="preserve"> </w:t>
      </w:r>
      <w:r w:rsidRPr="003C2296">
        <w:rPr>
          <w:rFonts w:eastAsia="Arial Unicode MS"/>
          <w:bCs/>
          <w:color w:val="00000A"/>
          <w:spacing w:val="-8"/>
          <w:kern w:val="28"/>
          <w:sz w:val="28"/>
          <w:szCs w:val="28"/>
          <w:lang w:eastAsia="en-US"/>
        </w:rPr>
        <w:t>Севастополя</w:t>
      </w:r>
      <w:r w:rsidRPr="003C2296">
        <w:rPr>
          <w:bCs/>
          <w:color w:val="00000A"/>
          <w:spacing w:val="-8"/>
          <w:kern w:val="28"/>
          <w:sz w:val="28"/>
          <w:szCs w:val="28"/>
          <w:lang w:eastAsia="en-US"/>
        </w:rPr>
        <w:t xml:space="preserve"> </w:t>
      </w:r>
      <w:r w:rsidRPr="003C2296">
        <w:rPr>
          <w:bCs/>
          <w:color w:val="00000A"/>
          <w:kern w:val="1"/>
          <w:sz w:val="28"/>
          <w:szCs w:val="26"/>
          <w:lang w:eastAsia="en-US"/>
        </w:rPr>
        <w:t xml:space="preserve">по шахматам </w:t>
      </w:r>
      <w:r w:rsidRPr="003C2296">
        <w:rPr>
          <w:rFonts w:eastAsia="Arial Unicode MS"/>
          <w:bCs/>
          <w:color w:val="00000A"/>
          <w:spacing w:val="-8"/>
          <w:kern w:val="28"/>
          <w:sz w:val="28"/>
          <w:szCs w:val="28"/>
          <w:lang w:eastAsia="en-US"/>
        </w:rPr>
        <w:t>202</w:t>
      </w:r>
      <w:r w:rsidR="00D0344C">
        <w:rPr>
          <w:rFonts w:eastAsia="Arial Unicode MS"/>
          <w:bCs/>
          <w:color w:val="00000A"/>
          <w:spacing w:val="-8"/>
          <w:kern w:val="28"/>
          <w:sz w:val="28"/>
          <w:szCs w:val="28"/>
          <w:lang w:eastAsia="en-US"/>
        </w:rPr>
        <w:t>4</w:t>
      </w:r>
      <w:r w:rsidRPr="003C2296">
        <w:rPr>
          <w:bCs/>
          <w:color w:val="00000A"/>
          <w:spacing w:val="-8"/>
          <w:kern w:val="28"/>
          <w:sz w:val="28"/>
          <w:szCs w:val="28"/>
          <w:lang w:eastAsia="en-US"/>
        </w:rPr>
        <w:t xml:space="preserve"> </w:t>
      </w:r>
    </w:p>
    <w:p w14:paraId="7013E90B" w14:textId="7ED95205" w:rsidR="003C2296" w:rsidRPr="003C2296" w:rsidRDefault="005363F4" w:rsidP="003C2296">
      <w:pPr>
        <w:widowControl w:val="0"/>
        <w:shd w:val="clear" w:color="auto" w:fill="FFFFFF"/>
        <w:suppressAutoHyphens/>
        <w:jc w:val="center"/>
        <w:rPr>
          <w:bCs/>
          <w:color w:val="00000A"/>
          <w:kern w:val="1"/>
          <w:sz w:val="28"/>
          <w:szCs w:val="28"/>
          <w:lang w:eastAsia="en-US"/>
        </w:rPr>
      </w:pPr>
      <w:r w:rsidRPr="005363F4">
        <w:rPr>
          <w:bCs/>
          <w:color w:val="00000A"/>
          <w:kern w:val="1"/>
          <w:sz w:val="28"/>
          <w:szCs w:val="26"/>
          <w:lang w:eastAsia="en-US"/>
        </w:rPr>
        <w:t xml:space="preserve">(дисциплина – </w:t>
      </w:r>
      <w:r w:rsidR="005E6E55">
        <w:rPr>
          <w:bCs/>
          <w:color w:val="00000A"/>
          <w:kern w:val="1"/>
          <w:sz w:val="28"/>
          <w:szCs w:val="26"/>
          <w:lang w:eastAsia="en-US"/>
        </w:rPr>
        <w:t>Быстрые шахматы</w:t>
      </w:r>
      <w:r w:rsidRPr="005363F4">
        <w:rPr>
          <w:bCs/>
          <w:color w:val="00000A"/>
          <w:kern w:val="1"/>
          <w:sz w:val="28"/>
          <w:szCs w:val="26"/>
          <w:lang w:eastAsia="en-US"/>
        </w:rPr>
        <w:t>)</w:t>
      </w:r>
    </w:p>
    <w:p w14:paraId="46E0394A" w14:textId="77777777" w:rsidR="003C2296" w:rsidRPr="003C2296" w:rsidRDefault="003C2296" w:rsidP="003C2296">
      <w:pPr>
        <w:widowControl w:val="0"/>
        <w:suppressAutoHyphens/>
        <w:ind w:right="134"/>
        <w:rPr>
          <w:rFonts w:eastAsia="Arial Unicode MS"/>
          <w:bCs/>
          <w:color w:val="00000A"/>
          <w:kern w:val="1"/>
          <w:sz w:val="28"/>
          <w:szCs w:val="28"/>
          <w:lang w:eastAsia="en-US"/>
        </w:rPr>
      </w:pPr>
    </w:p>
    <w:p w14:paraId="2302B41C" w14:textId="77777777" w:rsidR="003C2296" w:rsidRPr="003C2296" w:rsidRDefault="003C2296" w:rsidP="003C2296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3917"/>
        <w:gridCol w:w="1134"/>
        <w:gridCol w:w="850"/>
        <w:gridCol w:w="993"/>
        <w:gridCol w:w="2409"/>
      </w:tblGrid>
      <w:tr w:rsidR="003C2296" w:rsidRPr="003C2296" w14:paraId="78866EF4" w14:textId="77777777" w:rsidTr="006178D7"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14:paraId="39C4630D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3C2296">
              <w:rPr>
                <w:rFonts w:eastAsia="Arial Unicode MS"/>
                <w:b/>
                <w:bCs/>
                <w:color w:val="000000"/>
                <w:kern w:val="1"/>
              </w:rPr>
              <w:t>№</w:t>
            </w:r>
          </w:p>
          <w:p w14:paraId="3E18AB23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  <w:proofErr w:type="gramStart"/>
            <w:r w:rsidRPr="003C2296">
              <w:rPr>
                <w:rFonts w:eastAsia="Arial Unicode MS"/>
                <w:b/>
                <w:bCs/>
                <w:color w:val="000000"/>
                <w:kern w:val="1"/>
              </w:rPr>
              <w:t>п</w:t>
            </w:r>
            <w:proofErr w:type="gramEnd"/>
            <w:r w:rsidRPr="003C2296">
              <w:rPr>
                <w:rFonts w:eastAsia="Arial Unicode MS"/>
                <w:b/>
                <w:bCs/>
                <w:color w:val="000000"/>
                <w:kern w:val="1"/>
              </w:rPr>
              <w:t>/п</w:t>
            </w:r>
          </w:p>
        </w:tc>
        <w:tc>
          <w:tcPr>
            <w:tcW w:w="3917" w:type="dxa"/>
            <w:tcMar>
              <w:left w:w="0" w:type="dxa"/>
              <w:right w:w="0" w:type="dxa"/>
            </w:tcMar>
            <w:vAlign w:val="center"/>
          </w:tcPr>
          <w:p w14:paraId="536A2725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3C2296">
              <w:rPr>
                <w:rFonts w:eastAsia="Arial Unicode MS"/>
                <w:b/>
                <w:bCs/>
                <w:color w:val="000000"/>
                <w:kern w:val="1"/>
              </w:rPr>
              <w:t>Ф.И.О.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A6C9095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3C2296">
              <w:rPr>
                <w:rFonts w:eastAsia="Arial Unicode MS"/>
                <w:b/>
                <w:bCs/>
                <w:color w:val="000000"/>
                <w:kern w:val="1"/>
              </w:rPr>
              <w:t>Дата рождения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1F36B50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3C2296">
              <w:rPr>
                <w:rFonts w:eastAsia="Arial Unicode MS"/>
                <w:b/>
                <w:bCs/>
                <w:color w:val="000000"/>
                <w:kern w:val="1"/>
              </w:rPr>
              <w:t>Разряд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268A4F9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3C2296">
              <w:rPr>
                <w:rFonts w:eastAsia="Arial Unicode MS"/>
                <w:b/>
                <w:bCs/>
                <w:color w:val="000000"/>
                <w:kern w:val="1"/>
                <w:lang w:val="en-US"/>
              </w:rPr>
              <w:t>ID</w:t>
            </w:r>
            <w:r w:rsidRPr="003C2296">
              <w:rPr>
                <w:rFonts w:eastAsia="Arial Unicode MS"/>
                <w:b/>
                <w:bCs/>
                <w:color w:val="000000"/>
                <w:kern w:val="1"/>
              </w:rPr>
              <w:t xml:space="preserve"> РШФ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538D8DD1" w14:textId="3FA5D551" w:rsidR="003C2296" w:rsidRPr="003C2296" w:rsidRDefault="002C7306" w:rsidP="003C2296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  <w:r>
              <w:rPr>
                <w:rFonts w:eastAsia="Arial Unicode MS"/>
                <w:b/>
                <w:bCs/>
                <w:color w:val="000000"/>
                <w:kern w:val="1"/>
              </w:rPr>
              <w:t>Допуск врача</w:t>
            </w:r>
          </w:p>
        </w:tc>
      </w:tr>
      <w:tr w:rsidR="003C2296" w:rsidRPr="003C2296" w14:paraId="6D2F50D6" w14:textId="77777777" w:rsidTr="006178D7">
        <w:tc>
          <w:tcPr>
            <w:tcW w:w="341" w:type="dxa"/>
            <w:tcMar>
              <w:left w:w="0" w:type="dxa"/>
              <w:right w:w="0" w:type="dxa"/>
            </w:tcMar>
          </w:tcPr>
          <w:p w14:paraId="585B7349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Cs/>
                <w:color w:val="000000"/>
                <w:kern w:val="1"/>
              </w:rPr>
            </w:pPr>
            <w:r w:rsidRPr="003C2296">
              <w:rPr>
                <w:rFonts w:eastAsia="Arial Unicode MS"/>
                <w:bCs/>
                <w:color w:val="000000"/>
                <w:kern w:val="1"/>
              </w:rPr>
              <w:t>1</w:t>
            </w:r>
          </w:p>
        </w:tc>
        <w:tc>
          <w:tcPr>
            <w:tcW w:w="3917" w:type="dxa"/>
            <w:tcMar>
              <w:left w:w="0" w:type="dxa"/>
              <w:right w:w="0" w:type="dxa"/>
            </w:tcMar>
          </w:tcPr>
          <w:p w14:paraId="4762A00B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color w:val="000000"/>
                <w:kern w:val="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2DA2AEBF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color w:val="000000"/>
                <w:kern w:val="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5516ACAD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color w:val="000000"/>
                <w:kern w:val="1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14:paraId="61EB5A23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color w:val="000000"/>
                <w:kern w:val="1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14:paraId="1CEDE322" w14:textId="77777777" w:rsidR="003C2296" w:rsidRPr="003C2296" w:rsidRDefault="003C2296" w:rsidP="003C229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color w:val="000000"/>
                <w:kern w:val="1"/>
              </w:rPr>
            </w:pPr>
          </w:p>
        </w:tc>
      </w:tr>
    </w:tbl>
    <w:p w14:paraId="4B3D1881" w14:textId="77777777" w:rsidR="003C2296" w:rsidRPr="003C2296" w:rsidRDefault="003C2296" w:rsidP="003C2296">
      <w:pPr>
        <w:widowControl w:val="0"/>
        <w:suppressAutoHyphens/>
        <w:rPr>
          <w:rFonts w:eastAsia="Arial Unicode MS"/>
          <w:color w:val="00000A"/>
          <w:kern w:val="1"/>
          <w:sz w:val="28"/>
          <w:szCs w:val="28"/>
          <w:lang w:eastAsia="en-US"/>
        </w:rPr>
      </w:pPr>
    </w:p>
    <w:p w14:paraId="01E1E2F6" w14:textId="77777777" w:rsidR="003C2296" w:rsidRPr="003C2296" w:rsidRDefault="003C2296" w:rsidP="003C2296">
      <w:pPr>
        <w:widowControl w:val="0"/>
        <w:suppressAutoHyphens/>
        <w:rPr>
          <w:rFonts w:eastAsia="Arial Unicode MS"/>
          <w:color w:val="00000A"/>
          <w:kern w:val="1"/>
          <w:sz w:val="28"/>
          <w:szCs w:val="28"/>
          <w:lang w:eastAsia="en-US"/>
        </w:rPr>
      </w:pPr>
    </w:p>
    <w:p w14:paraId="51CC9F87" w14:textId="77777777" w:rsidR="003C2296" w:rsidRPr="003C2296" w:rsidRDefault="003C2296" w:rsidP="003C2296">
      <w:pPr>
        <w:widowControl w:val="0"/>
        <w:suppressAutoHyphens/>
        <w:ind w:firstLine="708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3C2296">
        <w:rPr>
          <w:rFonts w:eastAsia="Arial Unicode MS"/>
          <w:color w:val="00000A"/>
          <w:kern w:val="1"/>
          <w:sz w:val="28"/>
          <w:szCs w:val="28"/>
          <w:lang w:eastAsia="en-US"/>
        </w:rPr>
        <w:t>Руководитель</w:t>
      </w:r>
    </w:p>
    <w:p w14:paraId="3210E5AC" w14:textId="77777777" w:rsidR="003C2296" w:rsidRPr="003C2296" w:rsidRDefault="003C2296" w:rsidP="003C22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suppressAutoHyphens/>
        <w:ind w:firstLine="708"/>
        <w:rPr>
          <w:rFonts w:eastAsia="Arial Unicode MS"/>
          <w:color w:val="00000A"/>
          <w:kern w:val="1"/>
          <w:lang w:eastAsia="en-US"/>
        </w:rPr>
      </w:pPr>
      <w:r w:rsidRPr="003C2296">
        <w:rPr>
          <w:rFonts w:eastAsia="Arial Unicode MS"/>
          <w:color w:val="00000A"/>
          <w:kern w:val="1"/>
          <w:sz w:val="28"/>
          <w:szCs w:val="28"/>
          <w:lang w:eastAsia="en-US"/>
        </w:rPr>
        <w:t>спортивной организации</w:t>
      </w:r>
      <w:r w:rsidRPr="003C2296">
        <w:rPr>
          <w:rFonts w:eastAsia="Arial Unicode MS"/>
          <w:color w:val="00000A"/>
          <w:kern w:val="1"/>
          <w:sz w:val="28"/>
          <w:szCs w:val="28"/>
          <w:lang w:eastAsia="en-US"/>
        </w:rPr>
        <w:tab/>
      </w:r>
      <w:r w:rsidRPr="003C2296">
        <w:rPr>
          <w:rFonts w:eastAsia="Arial Unicode MS"/>
          <w:color w:val="00000A"/>
          <w:kern w:val="1"/>
          <w:lang w:eastAsia="en-US"/>
        </w:rPr>
        <w:t>__________________/____________</w:t>
      </w:r>
      <w:r w:rsidRPr="003C2296">
        <w:rPr>
          <w:rFonts w:eastAsia="Arial Unicode MS"/>
          <w:color w:val="00000A"/>
          <w:kern w:val="1"/>
          <w:lang w:eastAsia="en-US"/>
        </w:rPr>
        <w:tab/>
        <w:t>/</w:t>
      </w:r>
    </w:p>
    <w:p w14:paraId="4D47C9FB" w14:textId="77777777" w:rsidR="003C2296" w:rsidRPr="003C2296" w:rsidRDefault="003C2296" w:rsidP="003C2296">
      <w:pPr>
        <w:widowControl w:val="0"/>
        <w:suppressAutoHyphens/>
        <w:rPr>
          <w:rFonts w:eastAsia="Arial Unicode MS"/>
          <w:color w:val="00000A"/>
          <w:kern w:val="1"/>
          <w:sz w:val="20"/>
          <w:szCs w:val="20"/>
          <w:lang w:eastAsia="en-US"/>
        </w:rPr>
      </w:pPr>
      <w:r w:rsidRPr="003C2296">
        <w:rPr>
          <w:rFonts w:eastAsia="Arial Unicode MS"/>
          <w:color w:val="00000A"/>
          <w:kern w:val="1"/>
          <w:sz w:val="20"/>
          <w:szCs w:val="20"/>
          <w:lang w:eastAsia="en-US"/>
        </w:rPr>
        <w:t xml:space="preserve">                                                                                       печать     (подпись)                </w:t>
      </w:r>
      <w:proofErr w:type="spellStart"/>
      <w:r w:rsidRPr="003C2296">
        <w:rPr>
          <w:rFonts w:eastAsia="Arial Unicode MS"/>
          <w:color w:val="00000A"/>
          <w:kern w:val="1"/>
          <w:sz w:val="20"/>
          <w:szCs w:val="20"/>
          <w:lang w:eastAsia="en-US"/>
        </w:rPr>
        <w:t>ф.и.</w:t>
      </w:r>
      <w:proofErr w:type="gramStart"/>
      <w:r w:rsidRPr="003C2296">
        <w:rPr>
          <w:rFonts w:eastAsia="Arial Unicode MS"/>
          <w:color w:val="00000A"/>
          <w:kern w:val="1"/>
          <w:sz w:val="20"/>
          <w:szCs w:val="20"/>
          <w:lang w:eastAsia="en-US"/>
        </w:rPr>
        <w:t>о</w:t>
      </w:r>
      <w:proofErr w:type="gramEnd"/>
      <w:r w:rsidRPr="003C2296">
        <w:rPr>
          <w:rFonts w:eastAsia="Arial Unicode MS"/>
          <w:color w:val="00000A"/>
          <w:kern w:val="1"/>
          <w:sz w:val="20"/>
          <w:szCs w:val="20"/>
          <w:lang w:eastAsia="en-US"/>
        </w:rPr>
        <w:t>.</w:t>
      </w:r>
      <w:proofErr w:type="spellEnd"/>
    </w:p>
    <w:p w14:paraId="561C7B7F" w14:textId="77777777" w:rsidR="003C2296" w:rsidRPr="003C2296" w:rsidRDefault="003C2296" w:rsidP="003C2296">
      <w:pPr>
        <w:widowControl w:val="0"/>
        <w:suppressAutoHyphens/>
        <w:rPr>
          <w:rFonts w:eastAsia="Arial Unicode MS"/>
          <w:color w:val="00000A"/>
          <w:kern w:val="1"/>
          <w:sz w:val="28"/>
          <w:szCs w:val="28"/>
          <w:lang w:eastAsia="en-US"/>
        </w:rPr>
      </w:pPr>
    </w:p>
    <w:p w14:paraId="1DBAA4C2" w14:textId="77777777" w:rsidR="003C2296" w:rsidRPr="003C2296" w:rsidRDefault="003C2296" w:rsidP="003C2296">
      <w:pPr>
        <w:widowControl w:val="0"/>
        <w:suppressAutoHyphens/>
        <w:ind w:firstLine="708"/>
        <w:rPr>
          <w:rFonts w:eastAsia="Arial Unicode MS"/>
          <w:color w:val="00000A"/>
          <w:kern w:val="1"/>
          <w:lang w:eastAsia="en-US"/>
        </w:rPr>
      </w:pPr>
      <w:r w:rsidRPr="003C2296">
        <w:rPr>
          <w:rFonts w:eastAsia="Arial Unicode MS"/>
          <w:color w:val="00000A"/>
          <w:kern w:val="1"/>
          <w:sz w:val="28"/>
          <w:szCs w:val="28"/>
          <w:lang w:eastAsia="en-US"/>
        </w:rPr>
        <w:t>Тренер (или представитель) спортсмена</w:t>
      </w:r>
      <w:r w:rsidRPr="003C2296">
        <w:rPr>
          <w:rFonts w:eastAsia="Arial Unicode MS"/>
          <w:color w:val="00000A"/>
          <w:kern w:val="1"/>
          <w:lang w:eastAsia="en-US"/>
        </w:rPr>
        <w:tab/>
        <w:t>________________/______________/</w:t>
      </w:r>
    </w:p>
    <w:p w14:paraId="1C4F765A" w14:textId="77777777" w:rsidR="003C2296" w:rsidRPr="003C2296" w:rsidRDefault="003C2296" w:rsidP="003C2296">
      <w:pPr>
        <w:widowControl w:val="0"/>
        <w:suppressAutoHyphens/>
        <w:ind w:firstLine="708"/>
        <w:rPr>
          <w:rFonts w:eastAsia="Arial Unicode MS"/>
          <w:color w:val="00000A"/>
          <w:kern w:val="1"/>
          <w:lang w:eastAsia="en-US"/>
        </w:rPr>
      </w:pPr>
      <w:r w:rsidRPr="003C2296">
        <w:rPr>
          <w:rFonts w:eastAsia="Arial Unicode MS"/>
          <w:color w:val="00000A"/>
          <w:kern w:val="1"/>
          <w:lang w:eastAsia="en-US"/>
        </w:rPr>
        <w:t xml:space="preserve">                                                                                              </w:t>
      </w:r>
      <w:r w:rsidRPr="003C2296">
        <w:rPr>
          <w:rFonts w:eastAsia="Arial Unicode MS"/>
          <w:color w:val="00000A"/>
          <w:kern w:val="1"/>
          <w:sz w:val="20"/>
          <w:szCs w:val="20"/>
          <w:lang w:eastAsia="en-US"/>
        </w:rPr>
        <w:t xml:space="preserve">(подпись)                </w:t>
      </w:r>
      <w:proofErr w:type="spellStart"/>
      <w:r w:rsidRPr="003C2296">
        <w:rPr>
          <w:rFonts w:eastAsia="Arial Unicode MS"/>
          <w:color w:val="00000A"/>
          <w:kern w:val="1"/>
          <w:sz w:val="20"/>
          <w:szCs w:val="20"/>
          <w:lang w:eastAsia="en-US"/>
        </w:rPr>
        <w:t>ф.и.</w:t>
      </w:r>
      <w:proofErr w:type="gramStart"/>
      <w:r w:rsidRPr="003C2296">
        <w:rPr>
          <w:rFonts w:eastAsia="Arial Unicode MS"/>
          <w:color w:val="00000A"/>
          <w:kern w:val="1"/>
          <w:sz w:val="20"/>
          <w:szCs w:val="20"/>
          <w:lang w:eastAsia="en-US"/>
        </w:rPr>
        <w:t>о</w:t>
      </w:r>
      <w:proofErr w:type="gramEnd"/>
      <w:r w:rsidRPr="003C2296">
        <w:rPr>
          <w:rFonts w:eastAsia="Arial Unicode MS"/>
          <w:color w:val="00000A"/>
          <w:kern w:val="1"/>
          <w:sz w:val="20"/>
          <w:szCs w:val="20"/>
          <w:lang w:eastAsia="en-US"/>
        </w:rPr>
        <w:t>.</w:t>
      </w:r>
      <w:proofErr w:type="spellEnd"/>
    </w:p>
    <w:p w14:paraId="56188E62" w14:textId="0121F5DD" w:rsidR="003C2296" w:rsidRDefault="002C7306" w:rsidP="002C7306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Контактный телефон</w:t>
      </w:r>
    </w:p>
    <w:p w14:paraId="097DE551" w14:textId="77777777" w:rsidR="003C2296" w:rsidRDefault="003C2296" w:rsidP="003C2296">
      <w:pPr>
        <w:tabs>
          <w:tab w:val="left" w:pos="3135"/>
        </w:tabs>
        <w:rPr>
          <w:sz w:val="28"/>
          <w:szCs w:val="28"/>
        </w:rPr>
      </w:pPr>
    </w:p>
    <w:p w14:paraId="3DD2FF6F" w14:textId="77777777" w:rsidR="003C2296" w:rsidRDefault="003C2296" w:rsidP="003C2296">
      <w:pPr>
        <w:tabs>
          <w:tab w:val="left" w:pos="3135"/>
        </w:tabs>
        <w:rPr>
          <w:sz w:val="28"/>
          <w:szCs w:val="28"/>
        </w:rPr>
      </w:pPr>
    </w:p>
    <w:p w14:paraId="629E2934" w14:textId="77777777" w:rsidR="003C2296" w:rsidRDefault="003C2296" w:rsidP="003C2296">
      <w:pPr>
        <w:tabs>
          <w:tab w:val="left" w:pos="3135"/>
        </w:tabs>
        <w:rPr>
          <w:sz w:val="28"/>
          <w:szCs w:val="28"/>
        </w:rPr>
      </w:pPr>
    </w:p>
    <w:p w14:paraId="4D8272E1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207E0997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1E42B642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0056B1A3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18E95B69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4B649087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6C097AE4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42BC65CE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509A55BE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4BD845EB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42FF37CA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540C1E0B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6FE967C8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683F510D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6015410E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2A6D8E0E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47EF6C01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470F2FB0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2CA55E29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5F1A21F6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3F7F7FF0" w14:textId="77777777" w:rsidR="005363F4" w:rsidRDefault="005363F4" w:rsidP="005363F4">
      <w:pPr>
        <w:pStyle w:val="41"/>
        <w:shd w:val="clear" w:color="auto" w:fill="auto"/>
        <w:spacing w:line="276" w:lineRule="auto"/>
        <w:ind w:firstLine="0"/>
        <w:rPr>
          <w:rFonts w:eastAsia="Times New Roman"/>
          <w:bCs w:val="0"/>
          <w:color w:val="auto"/>
          <w:kern w:val="0"/>
          <w:lang w:eastAsia="ru-RU"/>
        </w:rPr>
      </w:pPr>
    </w:p>
    <w:p w14:paraId="17DFB1B5" w14:textId="77777777" w:rsidR="005363F4" w:rsidRDefault="005363F4" w:rsidP="005363F4">
      <w:pPr>
        <w:pStyle w:val="41"/>
        <w:shd w:val="clear" w:color="auto" w:fill="auto"/>
        <w:spacing w:line="276" w:lineRule="auto"/>
        <w:ind w:firstLine="0"/>
        <w:rPr>
          <w:u w:val="single"/>
        </w:rPr>
      </w:pPr>
    </w:p>
    <w:p w14:paraId="2B486859" w14:textId="77777777" w:rsidR="005363F4" w:rsidRDefault="005363F4" w:rsidP="005363F4">
      <w:pPr>
        <w:pStyle w:val="41"/>
        <w:shd w:val="clear" w:color="auto" w:fill="auto"/>
        <w:spacing w:line="276" w:lineRule="auto"/>
        <w:ind w:firstLine="0"/>
        <w:rPr>
          <w:u w:val="single"/>
        </w:rPr>
      </w:pPr>
    </w:p>
    <w:p w14:paraId="13D7DF86" w14:textId="7704B85F" w:rsidR="005363F4" w:rsidRPr="0073042F" w:rsidRDefault="005363F4" w:rsidP="005363F4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  <w:r w:rsidRPr="0073042F">
        <w:rPr>
          <w:u w:val="single"/>
        </w:rPr>
        <w:lastRenderedPageBreak/>
        <w:t xml:space="preserve">Приложение № </w:t>
      </w:r>
      <w:r>
        <w:rPr>
          <w:u w:val="single"/>
        </w:rPr>
        <w:t>2</w:t>
      </w:r>
    </w:p>
    <w:p w14:paraId="5BA6CC34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28F4CD65" w14:textId="77777777" w:rsidR="005363F4" w:rsidRPr="0073042F" w:rsidRDefault="005363F4" w:rsidP="005363F4">
      <w:pPr>
        <w:ind w:firstLine="708"/>
        <w:jc w:val="center"/>
        <w:rPr>
          <w:b/>
        </w:rPr>
      </w:pPr>
      <w:r w:rsidRPr="0073042F">
        <w:t>СОГЛАСИЕ НА ОБРАБОТКУ ПЕРСОНАЛЬНЫХ ДАННЫХ</w:t>
      </w:r>
    </w:p>
    <w:p w14:paraId="527861C0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6F4AD638" w14:textId="78ADDB6B" w:rsidR="005363F4" w:rsidRPr="0073042F" w:rsidRDefault="005363F4" w:rsidP="005363F4">
      <w:pPr>
        <w:ind w:firstLine="708"/>
        <w:rPr>
          <w:b/>
        </w:rPr>
      </w:pPr>
      <w:r w:rsidRPr="0073042F">
        <w:t>Я, ___________________________________________________________________________________________________________________________________________________</w:t>
      </w:r>
      <w:r w:rsidR="00651864">
        <w:t>_______________</w:t>
      </w:r>
    </w:p>
    <w:p w14:paraId="25090986" w14:textId="77777777" w:rsidR="005363F4" w:rsidRDefault="005363F4" w:rsidP="005363F4">
      <w:pPr>
        <w:ind w:firstLine="708"/>
        <w:rPr>
          <w:b/>
        </w:rPr>
      </w:pPr>
      <w:r w:rsidRPr="0073042F">
        <w:t>(фамилия, имя, отчество)</w:t>
      </w:r>
    </w:p>
    <w:p w14:paraId="66BF11CD" w14:textId="77777777" w:rsidR="005363F4" w:rsidRDefault="005363F4" w:rsidP="005363F4">
      <w:pPr>
        <w:ind w:firstLine="708"/>
        <w:rPr>
          <w:b/>
        </w:rPr>
      </w:pPr>
    </w:p>
    <w:p w14:paraId="4B1AC12F" w14:textId="77777777" w:rsidR="005363F4" w:rsidRPr="0073042F" w:rsidRDefault="005363F4" w:rsidP="005363F4">
      <w:pPr>
        <w:ind w:firstLine="708"/>
        <w:rPr>
          <w:b/>
        </w:rPr>
      </w:pPr>
      <w:r w:rsidRPr="0073042F">
        <w:t xml:space="preserve"> паспорт: серия __________ № ______ выдан «_____» _________________</w:t>
      </w:r>
      <w:proofErr w:type="gramStart"/>
      <w:r w:rsidRPr="0073042F">
        <w:t>г</w:t>
      </w:r>
      <w:proofErr w:type="gramEnd"/>
      <w:r w:rsidRPr="0073042F">
        <w:t>.,</w:t>
      </w:r>
    </w:p>
    <w:p w14:paraId="5C720E80" w14:textId="77777777" w:rsidR="005363F4" w:rsidRPr="0073042F" w:rsidRDefault="005363F4" w:rsidP="005363F4">
      <w:pPr>
        <w:pBdr>
          <w:top w:val="single" w:sz="12" w:space="1" w:color="auto"/>
          <w:bottom w:val="single" w:sz="12" w:space="1" w:color="auto"/>
        </w:pBdr>
        <w:ind w:firstLine="708"/>
        <w:rPr>
          <w:b/>
        </w:rPr>
      </w:pPr>
    </w:p>
    <w:p w14:paraId="1EA329F5" w14:textId="77777777" w:rsidR="005363F4" w:rsidRPr="0073042F" w:rsidRDefault="005363F4" w:rsidP="005363F4">
      <w:pPr>
        <w:pBdr>
          <w:bottom w:val="single" w:sz="12" w:space="1" w:color="auto"/>
          <w:between w:val="single" w:sz="12" w:space="1" w:color="auto"/>
        </w:pBdr>
        <w:ind w:firstLine="708"/>
        <w:rPr>
          <w:b/>
        </w:rPr>
      </w:pPr>
    </w:p>
    <w:p w14:paraId="748D4D3B" w14:textId="77777777" w:rsidR="005363F4" w:rsidRPr="0073042F" w:rsidRDefault="005363F4" w:rsidP="005363F4">
      <w:pPr>
        <w:jc w:val="center"/>
        <w:rPr>
          <w:b/>
        </w:rPr>
      </w:pPr>
      <w:r w:rsidRPr="0073042F">
        <w:t xml:space="preserve">(кем </w:t>
      </w:r>
      <w:proofErr w:type="gramStart"/>
      <w:r w:rsidRPr="0073042F">
        <w:t>выдан</w:t>
      </w:r>
      <w:proofErr w:type="gramEnd"/>
      <w:r w:rsidRPr="0073042F">
        <w:t>)</w:t>
      </w:r>
    </w:p>
    <w:p w14:paraId="6BD8B73C" w14:textId="77777777" w:rsidR="005363F4" w:rsidRPr="0073042F" w:rsidRDefault="005363F4" w:rsidP="005363F4">
      <w:pPr>
        <w:ind w:firstLine="708"/>
        <w:rPr>
          <w:b/>
        </w:rPr>
      </w:pPr>
    </w:p>
    <w:p w14:paraId="73FA5ABA" w14:textId="77777777" w:rsidR="005363F4" w:rsidRPr="0073042F" w:rsidRDefault="005363F4" w:rsidP="005363F4">
      <w:pPr>
        <w:ind w:firstLine="708"/>
        <w:jc w:val="both"/>
        <w:rPr>
          <w:b/>
        </w:rPr>
      </w:pPr>
      <w:proofErr w:type="gramStart"/>
      <w:r w:rsidRPr="0073042F">
        <w:t>зарегистрированный</w:t>
      </w:r>
      <w:proofErr w:type="gramEnd"/>
      <w:r w:rsidRPr="0073042F">
        <w:t xml:space="preserve"> по адресу: </w:t>
      </w:r>
    </w:p>
    <w:p w14:paraId="66777AFE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__________________________________________________________________________ </w:t>
      </w:r>
    </w:p>
    <w:p w14:paraId="10B651FF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3D745072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14:paraId="323EF0B8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33A58B60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>Цель обработки персональных данных:</w:t>
      </w:r>
    </w:p>
    <w:p w14:paraId="70E0B51E" w14:textId="43CE8679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подготовка, проведение и подведение итогов </w:t>
      </w:r>
      <w:r w:rsidR="00A26BE7">
        <w:rPr>
          <w:lang w:val="ru-RU"/>
        </w:rPr>
        <w:t>чемпионата</w:t>
      </w:r>
      <w:r>
        <w:rPr>
          <w:lang w:val="ru-RU"/>
        </w:rPr>
        <w:t xml:space="preserve"> </w:t>
      </w:r>
      <w:r w:rsidRPr="005363F4">
        <w:rPr>
          <w:lang w:val="ru-RU"/>
        </w:rPr>
        <w:t xml:space="preserve">города Севастополя по шахматам (дисциплина – </w:t>
      </w:r>
      <w:r w:rsidR="00A26BE7">
        <w:rPr>
          <w:lang w:val="ru-RU"/>
        </w:rPr>
        <w:t>б</w:t>
      </w:r>
      <w:r w:rsidR="00651864">
        <w:rPr>
          <w:lang w:val="ru-RU"/>
        </w:rPr>
        <w:t>ыстрые шахматы</w:t>
      </w:r>
      <w:r w:rsidRPr="005363F4">
        <w:rPr>
          <w:lang w:val="ru-RU"/>
        </w:rPr>
        <w:t xml:space="preserve">) (далее – Соревнование), включая публикацию итогов; </w:t>
      </w:r>
    </w:p>
    <w:p w14:paraId="77913888" w14:textId="77777777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>расчет и присвоение российских рейтингов участников Соревнования;</w:t>
      </w:r>
    </w:p>
    <w:p w14:paraId="1932A455" w14:textId="77777777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14:paraId="46D70C26" w14:textId="77777777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физкультурно-спортивной̆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14:paraId="42F9DB48" w14:textId="77777777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14:paraId="065E2BF5" w14:textId="77777777" w:rsidR="005363F4" w:rsidRPr="0073042F" w:rsidRDefault="005363F4" w:rsidP="005363F4">
      <w:pPr>
        <w:ind w:firstLine="709"/>
        <w:jc w:val="both"/>
        <w:rPr>
          <w:b/>
        </w:rPr>
      </w:pPr>
      <w:r w:rsidRPr="0073042F">
        <w:t xml:space="preserve">Перечень персональных данных, на обработку которых дается согласие: </w:t>
      </w:r>
    </w:p>
    <w:p w14:paraId="65C8FE77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фамилия</w:t>
      </w:r>
      <w:proofErr w:type="spellEnd"/>
      <w:r w:rsidRPr="0073042F">
        <w:t xml:space="preserve">, </w:t>
      </w:r>
      <w:proofErr w:type="spellStart"/>
      <w:r w:rsidRPr="0073042F">
        <w:t>имя</w:t>
      </w:r>
      <w:proofErr w:type="spellEnd"/>
      <w:r w:rsidRPr="0073042F">
        <w:t xml:space="preserve">, </w:t>
      </w:r>
      <w:proofErr w:type="spellStart"/>
      <w:r w:rsidRPr="0073042F">
        <w:t>отчество</w:t>
      </w:r>
      <w:proofErr w:type="spellEnd"/>
      <w:r w:rsidRPr="0073042F">
        <w:t xml:space="preserve">; </w:t>
      </w:r>
    </w:p>
    <w:p w14:paraId="6AD6F85D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дата</w:t>
      </w:r>
      <w:proofErr w:type="spellEnd"/>
      <w:r w:rsidRPr="0073042F">
        <w:t xml:space="preserve"> </w:t>
      </w:r>
      <w:proofErr w:type="spellStart"/>
      <w:r w:rsidRPr="0073042F">
        <w:t>рождения</w:t>
      </w:r>
      <w:proofErr w:type="spellEnd"/>
      <w:r w:rsidRPr="0073042F">
        <w:t xml:space="preserve">; </w:t>
      </w:r>
    </w:p>
    <w:p w14:paraId="5402FF85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пол</w:t>
      </w:r>
      <w:proofErr w:type="spellEnd"/>
      <w:r w:rsidRPr="0073042F">
        <w:t xml:space="preserve">; </w:t>
      </w:r>
    </w:p>
    <w:p w14:paraId="12117559" w14:textId="77777777" w:rsidR="005363F4" w:rsidRPr="005363F4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адрес регистрации (прописки), почтовый адрес; </w:t>
      </w:r>
    </w:p>
    <w:p w14:paraId="42CF9D9D" w14:textId="77777777" w:rsidR="005363F4" w:rsidRPr="005363F4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контактные данные (номер телефона, адрес электронной почты); </w:t>
      </w:r>
    </w:p>
    <w:p w14:paraId="31DE7869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данные</w:t>
      </w:r>
      <w:proofErr w:type="spellEnd"/>
      <w:r w:rsidRPr="0073042F">
        <w:t xml:space="preserve"> </w:t>
      </w:r>
      <w:proofErr w:type="spellStart"/>
      <w:r w:rsidRPr="0073042F">
        <w:t>документа</w:t>
      </w:r>
      <w:proofErr w:type="spellEnd"/>
      <w:r w:rsidRPr="0073042F">
        <w:t xml:space="preserve">, </w:t>
      </w:r>
      <w:proofErr w:type="spellStart"/>
      <w:r w:rsidRPr="0073042F">
        <w:t>удостоверяющего</w:t>
      </w:r>
      <w:proofErr w:type="spellEnd"/>
      <w:r w:rsidRPr="0073042F">
        <w:t xml:space="preserve"> </w:t>
      </w:r>
      <w:proofErr w:type="spellStart"/>
      <w:r w:rsidRPr="0073042F">
        <w:t>личность</w:t>
      </w:r>
      <w:proofErr w:type="spellEnd"/>
      <w:r w:rsidRPr="0073042F">
        <w:t xml:space="preserve">; </w:t>
      </w:r>
    </w:p>
    <w:p w14:paraId="3EBE2EF5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фотография</w:t>
      </w:r>
      <w:proofErr w:type="spellEnd"/>
      <w:r w:rsidRPr="0073042F">
        <w:t xml:space="preserve">; </w:t>
      </w:r>
    </w:p>
    <w:p w14:paraId="211C4C8A" w14:textId="77777777" w:rsidR="005363F4" w:rsidRPr="005363F4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номер полиса обязательного медицинского страхования; </w:t>
      </w:r>
    </w:p>
    <w:p w14:paraId="55B11450" w14:textId="77777777" w:rsidR="005363F4" w:rsidRPr="005363F4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идентификационный номер Общероссийской общественной организации «Федерация шахмат России» (далее - ФШР); </w:t>
      </w:r>
    </w:p>
    <w:p w14:paraId="05651429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11C32D3B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>Персональные данные будут обрабатываться Оператором следующими способами:</w:t>
      </w:r>
    </w:p>
    <w:p w14:paraId="07AAFD17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сбор</w:t>
      </w:r>
      <w:proofErr w:type="spellEnd"/>
      <w:r w:rsidRPr="0073042F">
        <w:t xml:space="preserve">; </w:t>
      </w:r>
    </w:p>
    <w:p w14:paraId="45BC07DD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запись</w:t>
      </w:r>
      <w:proofErr w:type="spellEnd"/>
      <w:r w:rsidRPr="0073042F">
        <w:t xml:space="preserve">; </w:t>
      </w:r>
    </w:p>
    <w:p w14:paraId="59867F14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lastRenderedPageBreak/>
        <w:t>уточнение</w:t>
      </w:r>
      <w:proofErr w:type="spellEnd"/>
      <w:r w:rsidRPr="0073042F">
        <w:t xml:space="preserve"> (</w:t>
      </w:r>
      <w:proofErr w:type="spellStart"/>
      <w:r w:rsidRPr="0073042F">
        <w:t>обновление</w:t>
      </w:r>
      <w:proofErr w:type="spellEnd"/>
      <w:r w:rsidRPr="0073042F">
        <w:t xml:space="preserve">, </w:t>
      </w:r>
      <w:proofErr w:type="spellStart"/>
      <w:r w:rsidRPr="0073042F">
        <w:t>изменение</w:t>
      </w:r>
      <w:proofErr w:type="spellEnd"/>
      <w:r w:rsidRPr="0073042F">
        <w:t xml:space="preserve">); </w:t>
      </w:r>
    </w:p>
    <w:p w14:paraId="17C5FB49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систематизация</w:t>
      </w:r>
      <w:proofErr w:type="spellEnd"/>
      <w:r w:rsidRPr="0073042F">
        <w:t xml:space="preserve">; </w:t>
      </w:r>
    </w:p>
    <w:p w14:paraId="2145CAE8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накопление</w:t>
      </w:r>
      <w:proofErr w:type="spellEnd"/>
      <w:r w:rsidRPr="0073042F">
        <w:t xml:space="preserve">; </w:t>
      </w:r>
    </w:p>
    <w:p w14:paraId="0D85E047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хранение</w:t>
      </w:r>
      <w:proofErr w:type="spellEnd"/>
      <w:r w:rsidRPr="0073042F">
        <w:t>;</w:t>
      </w:r>
    </w:p>
    <w:p w14:paraId="63F9CDE5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использование</w:t>
      </w:r>
      <w:proofErr w:type="spellEnd"/>
      <w:r w:rsidRPr="0073042F">
        <w:t xml:space="preserve">; </w:t>
      </w:r>
    </w:p>
    <w:p w14:paraId="015CBCB0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обезличивание</w:t>
      </w:r>
      <w:proofErr w:type="spellEnd"/>
      <w:r w:rsidRPr="0073042F">
        <w:t xml:space="preserve">; </w:t>
      </w:r>
    </w:p>
    <w:p w14:paraId="5DBF4E07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удаление</w:t>
      </w:r>
      <w:proofErr w:type="spellEnd"/>
      <w:r w:rsidRPr="0073042F">
        <w:t xml:space="preserve">; </w:t>
      </w:r>
    </w:p>
    <w:p w14:paraId="0F215530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proofErr w:type="gramStart"/>
      <w:r w:rsidRPr="0073042F">
        <w:t>уничтожение</w:t>
      </w:r>
      <w:proofErr w:type="spellEnd"/>
      <w:proofErr w:type="gramEnd"/>
      <w:r w:rsidRPr="0073042F">
        <w:t xml:space="preserve">. </w:t>
      </w:r>
    </w:p>
    <w:p w14:paraId="0CCDCDEF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В отношении персональных данных: </w:t>
      </w:r>
    </w:p>
    <w:p w14:paraId="4E6205D7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фамилия</w:t>
      </w:r>
      <w:proofErr w:type="spellEnd"/>
      <w:r w:rsidRPr="0073042F">
        <w:t xml:space="preserve">, </w:t>
      </w:r>
      <w:proofErr w:type="spellStart"/>
      <w:r w:rsidRPr="0073042F">
        <w:t>имя</w:t>
      </w:r>
      <w:proofErr w:type="spellEnd"/>
      <w:r w:rsidRPr="0073042F">
        <w:t xml:space="preserve">, </w:t>
      </w:r>
      <w:proofErr w:type="spellStart"/>
      <w:r w:rsidRPr="0073042F">
        <w:t>отчество</w:t>
      </w:r>
      <w:proofErr w:type="spellEnd"/>
      <w:r w:rsidRPr="0073042F">
        <w:t xml:space="preserve">; </w:t>
      </w:r>
    </w:p>
    <w:p w14:paraId="2186F5E7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дата</w:t>
      </w:r>
      <w:proofErr w:type="spellEnd"/>
      <w:r w:rsidRPr="0073042F">
        <w:t xml:space="preserve"> </w:t>
      </w:r>
      <w:proofErr w:type="spellStart"/>
      <w:r w:rsidRPr="0073042F">
        <w:t>рождения</w:t>
      </w:r>
      <w:proofErr w:type="spellEnd"/>
      <w:r w:rsidRPr="0073042F">
        <w:t xml:space="preserve">; </w:t>
      </w:r>
    </w:p>
    <w:p w14:paraId="51946EDE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пол</w:t>
      </w:r>
      <w:proofErr w:type="spellEnd"/>
      <w:r w:rsidRPr="0073042F">
        <w:t xml:space="preserve">; </w:t>
      </w:r>
    </w:p>
    <w:p w14:paraId="466E0D38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страна</w:t>
      </w:r>
      <w:proofErr w:type="spellEnd"/>
      <w:r w:rsidRPr="0073042F">
        <w:t xml:space="preserve">, </w:t>
      </w:r>
      <w:proofErr w:type="spellStart"/>
      <w:r w:rsidRPr="0073042F">
        <w:t>город</w:t>
      </w:r>
      <w:proofErr w:type="spellEnd"/>
      <w:r w:rsidRPr="0073042F">
        <w:t xml:space="preserve"> </w:t>
      </w:r>
      <w:proofErr w:type="spellStart"/>
      <w:r w:rsidRPr="0073042F">
        <w:t>проживания</w:t>
      </w:r>
      <w:proofErr w:type="spellEnd"/>
      <w:r w:rsidRPr="0073042F">
        <w:t xml:space="preserve">; </w:t>
      </w:r>
    </w:p>
    <w:p w14:paraId="06FDFDA1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фотография</w:t>
      </w:r>
      <w:proofErr w:type="spellEnd"/>
      <w:r w:rsidRPr="0073042F">
        <w:t>;</w:t>
      </w:r>
    </w:p>
    <w:p w14:paraId="58F7CC9F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proofErr w:type="gramStart"/>
      <w:r w:rsidRPr="0073042F">
        <w:t>идентификационный</w:t>
      </w:r>
      <w:proofErr w:type="spellEnd"/>
      <w:proofErr w:type="gramEnd"/>
      <w:r w:rsidRPr="0073042F">
        <w:t xml:space="preserve"> </w:t>
      </w:r>
      <w:proofErr w:type="spellStart"/>
      <w:r w:rsidRPr="0073042F">
        <w:t>номер</w:t>
      </w:r>
      <w:proofErr w:type="spellEnd"/>
      <w:r w:rsidRPr="0073042F">
        <w:t xml:space="preserve"> ФШР.</w:t>
      </w:r>
    </w:p>
    <w:p w14:paraId="3571E660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 Оператор будет использовать дополнительно </w:t>
      </w:r>
      <w:proofErr w:type="gramStart"/>
      <w:r w:rsidRPr="0073042F">
        <w:t>к</w:t>
      </w:r>
      <w:proofErr w:type="gramEnd"/>
      <w:r w:rsidRPr="0073042F">
        <w:t xml:space="preserve"> вышеперечисленным следующие способы обработки: </w:t>
      </w:r>
    </w:p>
    <w:p w14:paraId="6D9FB8F4" w14:textId="77777777" w:rsidR="005363F4" w:rsidRPr="0073042F" w:rsidRDefault="005363F4" w:rsidP="005363F4">
      <w:pPr>
        <w:pStyle w:val="af2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r w:rsidRPr="0073042F">
        <w:t>распространение</w:t>
      </w:r>
      <w:proofErr w:type="spellEnd"/>
      <w:r w:rsidRPr="0073042F">
        <w:t xml:space="preserve">; </w:t>
      </w:r>
    </w:p>
    <w:p w14:paraId="23875ECE" w14:textId="77777777" w:rsidR="005363F4" w:rsidRPr="0073042F" w:rsidRDefault="005363F4" w:rsidP="005363F4">
      <w:pPr>
        <w:pStyle w:val="af2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proofErr w:type="spellStart"/>
      <w:proofErr w:type="gramStart"/>
      <w:r w:rsidRPr="0073042F">
        <w:t>трансграничная</w:t>
      </w:r>
      <w:proofErr w:type="spellEnd"/>
      <w:proofErr w:type="gramEnd"/>
      <w:r w:rsidRPr="0073042F">
        <w:t xml:space="preserve"> </w:t>
      </w:r>
      <w:proofErr w:type="spellStart"/>
      <w:r w:rsidRPr="0073042F">
        <w:t>передача</w:t>
      </w:r>
      <w:proofErr w:type="spellEnd"/>
      <w:r w:rsidRPr="0073042F">
        <w:t>.</w:t>
      </w:r>
    </w:p>
    <w:p w14:paraId="1B4CC98C" w14:textId="1B387DD1" w:rsidR="005363F4" w:rsidRPr="0073042F" w:rsidRDefault="005363F4" w:rsidP="005363F4">
      <w:pPr>
        <w:ind w:firstLine="708"/>
        <w:jc w:val="both"/>
        <w:rPr>
          <w:b/>
        </w:rPr>
      </w:pPr>
      <w:r w:rsidRPr="0073042F">
        <w:t>В отношении персональных данных Субъект персо</w:t>
      </w:r>
      <w:r>
        <w:t>нальных данных дает согласие ФШС</w:t>
      </w:r>
      <w:r w:rsidRPr="0073042F">
        <w:t xml:space="preserve">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14:paraId="6BDCC8FD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1017768B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14:paraId="6F2B63DF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6EA356BF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0B43DD98" w14:textId="77777777" w:rsidR="005363F4" w:rsidRDefault="005363F4" w:rsidP="005363F4">
      <w:pPr>
        <w:ind w:firstLine="708"/>
        <w:jc w:val="both"/>
        <w:rPr>
          <w:b/>
        </w:rPr>
      </w:pPr>
    </w:p>
    <w:p w14:paraId="4598BB9A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0F61E34E" w14:textId="6BB755E9" w:rsidR="005363F4" w:rsidRPr="0073042F" w:rsidRDefault="005363F4" w:rsidP="005363F4">
      <w:pPr>
        <w:ind w:firstLine="708"/>
        <w:jc w:val="both"/>
        <w:rPr>
          <w:b/>
          <w:lang w:eastAsia="en-US"/>
        </w:rPr>
      </w:pPr>
      <w:r w:rsidRPr="0073042F">
        <w:t>_______________________________ /______</w:t>
      </w:r>
      <w:r w:rsidR="00651864">
        <w:t>________/ «____» ________ 2024</w:t>
      </w:r>
      <w:r w:rsidR="00852B06">
        <w:t>г.</w:t>
      </w:r>
    </w:p>
    <w:p w14:paraId="35629703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22482F80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4652FA12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785063B2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3F0D97BA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0782A25A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399AF9C3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0895B6C2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37586DC5" w14:textId="77777777" w:rsidR="00EA462F" w:rsidRDefault="00EA462F" w:rsidP="003C2296">
      <w:pPr>
        <w:tabs>
          <w:tab w:val="left" w:pos="3135"/>
        </w:tabs>
        <w:rPr>
          <w:sz w:val="28"/>
          <w:szCs w:val="28"/>
        </w:rPr>
      </w:pPr>
    </w:p>
    <w:p w14:paraId="69012E11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6D51259A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5D1C8692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2A63722C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441FC160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7290E287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1CA49AEE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32A72136" w14:textId="1537C726" w:rsidR="003C2296" w:rsidRPr="003C2296" w:rsidRDefault="005363F4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  <w:r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  <w:t>Приложение № 3</w:t>
      </w:r>
    </w:p>
    <w:p w14:paraId="50B1F533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56188489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 СОГЛАСИЕ НА ОБРАБОТКУ ПЕРСОНАЛЬНЫХ ДАННЫХ НЕСОВЕРШЕННОЛЕТНЕГО </w:t>
      </w:r>
    </w:p>
    <w:p w14:paraId="05A161E7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1B357E23" w14:textId="07889D29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Я, законный представитель _______________________________________________________________________________________________________________________________________</w:t>
      </w:r>
      <w:r w:rsidR="00852B06">
        <w:rPr>
          <w:rFonts w:eastAsia="Arial Unicode MS"/>
          <w:color w:val="000000"/>
          <w:kern w:val="1"/>
        </w:rPr>
        <w:t>___________________________</w:t>
      </w:r>
    </w:p>
    <w:p w14:paraId="6E34C66D" w14:textId="383CBC7D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(фамилия, имя, отчество несовершеннолетнего) _________________________________________________________________________________________________________________________________________</w:t>
      </w:r>
      <w:r w:rsidR="00852B06">
        <w:rPr>
          <w:rFonts w:eastAsia="Arial Unicode MS"/>
          <w:color w:val="000000"/>
          <w:kern w:val="1"/>
        </w:rPr>
        <w:t>_________________________</w:t>
      </w:r>
    </w:p>
    <w:p w14:paraId="79AD28E6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(фамилия, имя, отчество законного представителя полностью)</w:t>
      </w:r>
    </w:p>
    <w:p w14:paraId="0306EF94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</w:p>
    <w:p w14:paraId="3C21A329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 паспорт: серия __________ № ______ выдан «_____» _________________</w:t>
      </w:r>
      <w:proofErr w:type="gramStart"/>
      <w:r w:rsidRPr="003C2296">
        <w:rPr>
          <w:rFonts w:eastAsia="Arial Unicode MS"/>
          <w:color w:val="000000"/>
          <w:kern w:val="1"/>
        </w:rPr>
        <w:t>г</w:t>
      </w:r>
      <w:proofErr w:type="gramEnd"/>
      <w:r w:rsidRPr="003C2296">
        <w:rPr>
          <w:rFonts w:eastAsia="Arial Unicode MS"/>
          <w:color w:val="000000"/>
          <w:kern w:val="1"/>
        </w:rPr>
        <w:t>.,</w:t>
      </w:r>
    </w:p>
    <w:p w14:paraId="717D1DAE" w14:textId="77777777" w:rsidR="003C2296" w:rsidRPr="003C2296" w:rsidRDefault="003C2296" w:rsidP="003C2296">
      <w:pPr>
        <w:widowControl w:val="0"/>
        <w:pBdr>
          <w:top w:val="single" w:sz="12" w:space="1" w:color="auto"/>
          <w:bottom w:val="single" w:sz="12" w:space="1" w:color="auto"/>
        </w:pBdr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</w:p>
    <w:p w14:paraId="67E89F7C" w14:textId="77777777" w:rsidR="003C2296" w:rsidRPr="003C2296" w:rsidRDefault="003C2296" w:rsidP="003C2296">
      <w:pPr>
        <w:widowControl w:val="0"/>
        <w:pBdr>
          <w:bottom w:val="single" w:sz="12" w:space="1" w:color="auto"/>
          <w:between w:val="single" w:sz="12" w:space="1" w:color="auto"/>
        </w:pBdr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</w:p>
    <w:p w14:paraId="623B3AE0" w14:textId="77777777" w:rsidR="003C2296" w:rsidRPr="003C2296" w:rsidRDefault="003C2296" w:rsidP="003C2296">
      <w:pPr>
        <w:widowControl w:val="0"/>
        <w:suppressAutoHyphens/>
        <w:spacing w:line="100" w:lineRule="atLeast"/>
        <w:jc w:val="center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(кем </w:t>
      </w:r>
      <w:proofErr w:type="gramStart"/>
      <w:r w:rsidRPr="003C2296">
        <w:rPr>
          <w:rFonts w:eastAsia="Arial Unicode MS"/>
          <w:color w:val="000000"/>
          <w:kern w:val="1"/>
        </w:rPr>
        <w:t>выдан</w:t>
      </w:r>
      <w:proofErr w:type="gramEnd"/>
      <w:r w:rsidRPr="003C2296">
        <w:rPr>
          <w:rFonts w:eastAsia="Arial Unicode MS"/>
          <w:color w:val="000000"/>
          <w:kern w:val="1"/>
        </w:rPr>
        <w:t>)</w:t>
      </w:r>
    </w:p>
    <w:p w14:paraId="154E939F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</w:p>
    <w:p w14:paraId="0281F1FD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proofErr w:type="gramStart"/>
      <w:r w:rsidRPr="003C2296">
        <w:rPr>
          <w:rFonts w:eastAsia="Arial Unicode MS"/>
          <w:color w:val="000000"/>
          <w:kern w:val="1"/>
        </w:rPr>
        <w:t>зарегистрированный</w:t>
      </w:r>
      <w:proofErr w:type="gramEnd"/>
      <w:r w:rsidRPr="003C2296">
        <w:rPr>
          <w:rFonts w:eastAsia="Arial Unicode MS"/>
          <w:color w:val="000000"/>
          <w:kern w:val="1"/>
        </w:rPr>
        <w:t xml:space="preserve"> по адресу: </w:t>
      </w:r>
    </w:p>
    <w:p w14:paraId="4E2D255D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__________________________________________________________________________ </w:t>
      </w:r>
    </w:p>
    <w:p w14:paraId="34FF524E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42054BEF" w14:textId="396A133D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proofErr w:type="gramStart"/>
      <w:r w:rsidRPr="003C2296">
        <w:rPr>
          <w:rFonts w:eastAsia="Arial Unicode MS"/>
          <w:color w:val="000000"/>
          <w:kern w:val="1"/>
        </w:rPr>
        <w:t>действующий</w:t>
      </w:r>
      <w:proofErr w:type="gramEnd"/>
      <w:r w:rsidRPr="003C2296">
        <w:rPr>
          <w:rFonts w:eastAsia="Arial Unicode MS"/>
          <w:color w:val="000000"/>
          <w:kern w:val="1"/>
        </w:rPr>
        <w:t xml:space="preserve"> от имени субъекта персональных данных на основании _____________________________________________________________________________</w:t>
      </w:r>
      <w:r w:rsidR="00852B06">
        <w:rPr>
          <w:rFonts w:eastAsia="Arial Unicode MS"/>
          <w:color w:val="000000"/>
          <w:kern w:val="1"/>
        </w:rPr>
        <w:t>___</w:t>
      </w:r>
    </w:p>
    <w:p w14:paraId="603EE23E" w14:textId="656045FE" w:rsidR="003C2296" w:rsidRPr="003C2296" w:rsidRDefault="003C2296" w:rsidP="00852B06">
      <w:pPr>
        <w:widowControl w:val="0"/>
        <w:suppressAutoHyphens/>
        <w:spacing w:line="100" w:lineRule="atLeast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___________________________________________________________________</w:t>
      </w:r>
      <w:r w:rsidR="00852B06">
        <w:rPr>
          <w:rFonts w:eastAsia="Arial Unicode MS"/>
          <w:color w:val="000000"/>
          <w:kern w:val="1"/>
        </w:rPr>
        <w:t>______________</w:t>
      </w:r>
    </w:p>
    <w:p w14:paraId="677A5D3B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 (данные документа, подтверждающего полномочия законного представителя)</w:t>
      </w:r>
    </w:p>
    <w:p w14:paraId="5C57922C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268F97D9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14:paraId="6DC12EF4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27333FA7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Цель обработки персональных данных:</w:t>
      </w:r>
    </w:p>
    <w:p w14:paraId="741DAAA1" w14:textId="63F17E30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подготовка, проведение и подведение итогов </w:t>
      </w:r>
      <w:r w:rsidR="007617D9">
        <w:rPr>
          <w:lang w:eastAsia="en-US"/>
        </w:rPr>
        <w:t>чемпионата</w:t>
      </w:r>
      <w:r w:rsidRPr="003C2296">
        <w:rPr>
          <w:lang w:eastAsia="en-US"/>
        </w:rPr>
        <w:t xml:space="preserve"> </w:t>
      </w:r>
      <w:r w:rsidR="00375815">
        <w:rPr>
          <w:lang w:eastAsia="en-US"/>
        </w:rPr>
        <w:t>города Севастополя по шахматам</w:t>
      </w:r>
      <w:r w:rsidR="007617D9">
        <w:rPr>
          <w:lang w:eastAsia="en-US"/>
        </w:rPr>
        <w:t xml:space="preserve"> (дисциплина блиц)</w:t>
      </w:r>
      <w:r w:rsidR="00375815">
        <w:rPr>
          <w:lang w:eastAsia="en-US"/>
        </w:rPr>
        <w:t xml:space="preserve"> </w:t>
      </w:r>
      <w:r w:rsidRPr="003C2296">
        <w:rPr>
          <w:lang w:eastAsia="en-US"/>
        </w:rPr>
        <w:t xml:space="preserve">(далее – Соревнование), включая публикацию итогов; </w:t>
      </w:r>
    </w:p>
    <w:p w14:paraId="3127CED6" w14:textId="77777777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расчет и присвоение российских рейтингов участников Соревнования;</w:t>
      </w:r>
    </w:p>
    <w:p w14:paraId="5F36B464" w14:textId="77777777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14:paraId="50B35990" w14:textId="77777777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</w:t>
      </w:r>
      <w:proofErr w:type="gramStart"/>
      <w:r w:rsidRPr="003C2296">
        <w:rPr>
          <w:lang w:eastAsia="en-US"/>
        </w:rPr>
        <w:t>о-</w:t>
      </w:r>
      <w:proofErr w:type="gramEnd"/>
      <w:r w:rsidRPr="003C2296">
        <w:rPr>
          <w:lang w:eastAsia="en-US"/>
        </w:rPr>
        <w:t xml:space="preserve">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14:paraId="0B7FBF1C" w14:textId="77777777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14:paraId="3ED347D3" w14:textId="77777777" w:rsidR="003C2296" w:rsidRPr="003C2296" w:rsidRDefault="003C2296" w:rsidP="003C2296">
      <w:pPr>
        <w:widowControl w:val="0"/>
        <w:suppressAutoHyphens/>
        <w:spacing w:line="100" w:lineRule="atLeast"/>
        <w:ind w:firstLine="709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Перечень персональных данных, на обработку которых дается согласие: </w:t>
      </w:r>
    </w:p>
    <w:p w14:paraId="4A773B66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фамилия, имя, отчество; </w:t>
      </w:r>
    </w:p>
    <w:p w14:paraId="5B2E9869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дата рождения; </w:t>
      </w:r>
    </w:p>
    <w:p w14:paraId="2599E49D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фамилия, имя, отчество законного представителя; </w:t>
      </w:r>
    </w:p>
    <w:p w14:paraId="1BE4272A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пол; </w:t>
      </w:r>
    </w:p>
    <w:p w14:paraId="1ABF3EB7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адрес регистрации (прописки), почтовый адрес; </w:t>
      </w:r>
    </w:p>
    <w:p w14:paraId="35D5BEC2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контактные данные (номер телефона, адрес электронной почты); </w:t>
      </w:r>
    </w:p>
    <w:p w14:paraId="6403EEDE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данные документа, удостоверяющего личность; </w:t>
      </w:r>
    </w:p>
    <w:p w14:paraId="05EFA50D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lastRenderedPageBreak/>
        <w:t xml:space="preserve">данные документа, удостоверяющие законного представителя; </w:t>
      </w:r>
    </w:p>
    <w:p w14:paraId="559B9480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фотография; </w:t>
      </w:r>
    </w:p>
    <w:p w14:paraId="4C9CD5DB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номер полиса обязательного медицинского страхования; </w:t>
      </w:r>
    </w:p>
    <w:p w14:paraId="37C506DB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идентификационный номер Общероссийской общественной организации «Федерация шахмат России» (далее - ФШР); </w:t>
      </w:r>
    </w:p>
    <w:p w14:paraId="1CA4C04D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7771FB0C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Персональные данные будут обрабатываться Оператором следующими способами:</w:t>
      </w:r>
    </w:p>
    <w:p w14:paraId="6AB8FA96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сбор; </w:t>
      </w:r>
    </w:p>
    <w:p w14:paraId="557236D0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запись; </w:t>
      </w:r>
    </w:p>
    <w:p w14:paraId="19ADC01A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уточнение (обновление, изменение); </w:t>
      </w:r>
    </w:p>
    <w:p w14:paraId="39AF668F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систематизация; </w:t>
      </w:r>
    </w:p>
    <w:p w14:paraId="18FE4FDF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накопление; </w:t>
      </w:r>
    </w:p>
    <w:p w14:paraId="6F4AE245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хранение;</w:t>
      </w:r>
    </w:p>
    <w:p w14:paraId="26D75D1D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использование; </w:t>
      </w:r>
    </w:p>
    <w:p w14:paraId="2F1BF8AE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обезличивание; </w:t>
      </w:r>
    </w:p>
    <w:p w14:paraId="5F1FE833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удаление; </w:t>
      </w:r>
    </w:p>
    <w:p w14:paraId="661BE72F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уничтожение. </w:t>
      </w:r>
    </w:p>
    <w:p w14:paraId="5780DD2D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В отношении персональных данных: </w:t>
      </w:r>
    </w:p>
    <w:p w14:paraId="05B1DECB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фамилия, имя, отчество; </w:t>
      </w:r>
    </w:p>
    <w:p w14:paraId="13BCC440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дата рождения; </w:t>
      </w:r>
    </w:p>
    <w:p w14:paraId="4BC18F0F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пол; </w:t>
      </w:r>
    </w:p>
    <w:p w14:paraId="5B9A1B0C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страна, город проживания; </w:t>
      </w:r>
    </w:p>
    <w:p w14:paraId="420C8B14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фотография;</w:t>
      </w:r>
    </w:p>
    <w:p w14:paraId="7640516F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идентификационный номер ФШР.</w:t>
      </w:r>
    </w:p>
    <w:p w14:paraId="1C8100FE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 Оператор будет использовать дополнительно </w:t>
      </w:r>
      <w:proofErr w:type="gramStart"/>
      <w:r w:rsidRPr="003C2296">
        <w:rPr>
          <w:rFonts w:eastAsia="Arial Unicode MS"/>
          <w:color w:val="000000"/>
          <w:kern w:val="1"/>
        </w:rPr>
        <w:t>к</w:t>
      </w:r>
      <w:proofErr w:type="gramEnd"/>
      <w:r w:rsidRPr="003C2296">
        <w:rPr>
          <w:rFonts w:eastAsia="Arial Unicode MS"/>
          <w:color w:val="000000"/>
          <w:kern w:val="1"/>
        </w:rPr>
        <w:t xml:space="preserve"> вышеперечисленным следующие способы обработки: </w:t>
      </w:r>
    </w:p>
    <w:p w14:paraId="1C0FD8E2" w14:textId="77777777" w:rsidR="003C2296" w:rsidRPr="003C2296" w:rsidRDefault="003C2296" w:rsidP="003C2296">
      <w:pPr>
        <w:widowControl w:val="0"/>
        <w:numPr>
          <w:ilvl w:val="0"/>
          <w:numId w:val="28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распространение; </w:t>
      </w:r>
    </w:p>
    <w:p w14:paraId="270009F4" w14:textId="77777777" w:rsidR="003C2296" w:rsidRPr="003C2296" w:rsidRDefault="003C2296" w:rsidP="003C2296">
      <w:pPr>
        <w:widowControl w:val="0"/>
        <w:numPr>
          <w:ilvl w:val="0"/>
          <w:numId w:val="28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трансграничная передача.</w:t>
      </w:r>
    </w:p>
    <w:p w14:paraId="478AA3CA" w14:textId="7438E2B9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В отношении персональных данных Субъект персо</w:t>
      </w:r>
      <w:r w:rsidR="00852B06">
        <w:rPr>
          <w:rFonts w:eastAsia="Arial Unicode MS"/>
          <w:color w:val="000000"/>
          <w:kern w:val="1"/>
        </w:rPr>
        <w:t>нальных данных дает согласие ФШС</w:t>
      </w:r>
      <w:r w:rsidRPr="003C2296">
        <w:rPr>
          <w:rFonts w:eastAsia="Arial Unicode MS"/>
          <w:color w:val="000000"/>
          <w:kern w:val="1"/>
        </w:rPr>
        <w:t xml:space="preserve">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14:paraId="2CBA6788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06229C82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14:paraId="78DAE15E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0004D18F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53E7F88C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0536E30A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25B09F3F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color w:val="000000"/>
          <w:kern w:val="1"/>
          <w:lang w:eastAsia="en-US"/>
        </w:rPr>
      </w:pPr>
      <w:r w:rsidRPr="003C2296">
        <w:rPr>
          <w:rFonts w:eastAsia="Arial Unicode MS"/>
          <w:color w:val="000000"/>
          <w:kern w:val="1"/>
        </w:rPr>
        <w:t>_______________________________ /______________/ «____» ________ 2023</w:t>
      </w:r>
    </w:p>
    <w:p w14:paraId="03D9F89A" w14:textId="77777777" w:rsidR="003C2296" w:rsidRPr="003C2296" w:rsidRDefault="003C2296" w:rsidP="003C2296">
      <w:pPr>
        <w:widowControl w:val="0"/>
        <w:suppressAutoHyphens/>
        <w:ind w:left="6372" w:firstLine="708"/>
        <w:rPr>
          <w:rFonts w:eastAsia="Arial Unicode MS"/>
          <w:color w:val="00000A"/>
          <w:kern w:val="1"/>
          <w:sz w:val="20"/>
          <w:szCs w:val="20"/>
          <w:lang w:eastAsia="en-US"/>
        </w:rPr>
      </w:pPr>
    </w:p>
    <w:p w14:paraId="689F8E99" w14:textId="77777777" w:rsidR="003C2296" w:rsidRPr="003C2296" w:rsidRDefault="003C2296" w:rsidP="003C2296">
      <w:pPr>
        <w:tabs>
          <w:tab w:val="left" w:pos="3135"/>
        </w:tabs>
        <w:rPr>
          <w:sz w:val="28"/>
          <w:szCs w:val="28"/>
        </w:rPr>
      </w:pPr>
    </w:p>
    <w:sectPr w:rsidR="003C2296" w:rsidRPr="003C2296" w:rsidSect="00F529CC">
      <w:pgSz w:w="11906" w:h="16838" w:code="9"/>
      <w:pgMar w:top="907" w:right="709" w:bottom="902" w:left="136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F55DD" w14:textId="77777777" w:rsidR="002C2947" w:rsidRDefault="002C2947" w:rsidP="006803F4">
      <w:r>
        <w:separator/>
      </w:r>
    </w:p>
  </w:endnote>
  <w:endnote w:type="continuationSeparator" w:id="0">
    <w:p w14:paraId="4EDC7BCC" w14:textId="77777777" w:rsidR="002C2947" w:rsidRDefault="002C2947" w:rsidP="0068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17CB" w14:textId="77777777" w:rsidR="002C2947" w:rsidRDefault="002C2947" w:rsidP="006803F4">
      <w:r>
        <w:separator/>
      </w:r>
    </w:p>
  </w:footnote>
  <w:footnote w:type="continuationSeparator" w:id="0">
    <w:p w14:paraId="5BE61313" w14:textId="77777777" w:rsidR="002C2947" w:rsidRDefault="002C2947" w:rsidP="0068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78"/>
    <w:multiLevelType w:val="multilevel"/>
    <w:tmpl w:val="FB8257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C464B4"/>
    <w:multiLevelType w:val="multilevel"/>
    <w:tmpl w:val="03DC6C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1CC175F"/>
    <w:multiLevelType w:val="multilevel"/>
    <w:tmpl w:val="4156DB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6AF1B9A"/>
    <w:multiLevelType w:val="multilevel"/>
    <w:tmpl w:val="C1E4D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46D5F"/>
    <w:multiLevelType w:val="hybridMultilevel"/>
    <w:tmpl w:val="2B68B2A8"/>
    <w:lvl w:ilvl="0" w:tplc="EFF41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777C6E"/>
    <w:multiLevelType w:val="hybridMultilevel"/>
    <w:tmpl w:val="A2D8C06A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5543CB"/>
    <w:multiLevelType w:val="hybridMultilevel"/>
    <w:tmpl w:val="EC900178"/>
    <w:lvl w:ilvl="0" w:tplc="EFF41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96E83"/>
    <w:multiLevelType w:val="hybridMultilevel"/>
    <w:tmpl w:val="EE1075A8"/>
    <w:lvl w:ilvl="0" w:tplc="EFF41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01437"/>
    <w:multiLevelType w:val="hybridMultilevel"/>
    <w:tmpl w:val="75F0DFB8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984A23"/>
    <w:multiLevelType w:val="multilevel"/>
    <w:tmpl w:val="CC789B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27AE0022"/>
    <w:multiLevelType w:val="multilevel"/>
    <w:tmpl w:val="849CE5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A5F2D7C"/>
    <w:multiLevelType w:val="hybridMultilevel"/>
    <w:tmpl w:val="7A2AFF4E"/>
    <w:lvl w:ilvl="0" w:tplc="4384791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2B2A14"/>
    <w:multiLevelType w:val="multilevel"/>
    <w:tmpl w:val="0E80A0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A546982"/>
    <w:multiLevelType w:val="multilevel"/>
    <w:tmpl w:val="EC807F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10222BC"/>
    <w:multiLevelType w:val="multilevel"/>
    <w:tmpl w:val="9FE0D5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3887B96"/>
    <w:multiLevelType w:val="hybridMultilevel"/>
    <w:tmpl w:val="077A2F60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8B5C2C"/>
    <w:multiLevelType w:val="hybridMultilevel"/>
    <w:tmpl w:val="8B1E6F08"/>
    <w:lvl w:ilvl="0" w:tplc="EFF41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34558F"/>
    <w:multiLevelType w:val="hybridMultilevel"/>
    <w:tmpl w:val="3BD6EA62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1433431"/>
    <w:multiLevelType w:val="hybridMultilevel"/>
    <w:tmpl w:val="FA4A9054"/>
    <w:lvl w:ilvl="0" w:tplc="EFF41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05AE9"/>
    <w:multiLevelType w:val="multilevel"/>
    <w:tmpl w:val="874CFC3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6AA6382"/>
    <w:multiLevelType w:val="multilevel"/>
    <w:tmpl w:val="4156DB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90A71A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1B6E79"/>
    <w:multiLevelType w:val="multilevel"/>
    <w:tmpl w:val="4156DB4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2463810"/>
    <w:multiLevelType w:val="multilevel"/>
    <w:tmpl w:val="AA1CA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5905F1"/>
    <w:multiLevelType w:val="multilevel"/>
    <w:tmpl w:val="3C1A44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25">
    <w:nsid w:val="76BE24EC"/>
    <w:multiLevelType w:val="hybridMultilevel"/>
    <w:tmpl w:val="3AF4354A"/>
    <w:lvl w:ilvl="0" w:tplc="9EC461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A105B"/>
    <w:multiLevelType w:val="multilevel"/>
    <w:tmpl w:val="28E42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10"/>
  </w:num>
  <w:num w:numId="5">
    <w:abstractNumId w:val="26"/>
  </w:num>
  <w:num w:numId="6">
    <w:abstractNumId w:val="9"/>
  </w:num>
  <w:num w:numId="7">
    <w:abstractNumId w:val="1"/>
  </w:num>
  <w:num w:numId="8">
    <w:abstractNumId w:val="18"/>
  </w:num>
  <w:num w:numId="9">
    <w:abstractNumId w:val="2"/>
  </w:num>
  <w:num w:numId="10">
    <w:abstractNumId w:val="22"/>
  </w:num>
  <w:num w:numId="11">
    <w:abstractNumId w:val="20"/>
  </w:num>
  <w:num w:numId="12">
    <w:abstractNumId w:val="24"/>
  </w:num>
  <w:num w:numId="13">
    <w:abstractNumId w:val="7"/>
  </w:num>
  <w:num w:numId="14">
    <w:abstractNumId w:val="6"/>
  </w:num>
  <w:num w:numId="15">
    <w:abstractNumId w:val="16"/>
  </w:num>
  <w:num w:numId="16">
    <w:abstractNumId w:val="4"/>
  </w:num>
  <w:num w:numId="1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23"/>
  </w:num>
  <w:num w:numId="21">
    <w:abstractNumId w:val="0"/>
  </w:num>
  <w:num w:numId="22">
    <w:abstractNumId w:val="14"/>
  </w:num>
  <w:num w:numId="23">
    <w:abstractNumId w:val="19"/>
  </w:num>
  <w:num w:numId="24">
    <w:abstractNumId w:val="8"/>
  </w:num>
  <w:num w:numId="25">
    <w:abstractNumId w:val="11"/>
  </w:num>
  <w:num w:numId="26">
    <w:abstractNumId w:val="17"/>
  </w:num>
  <w:num w:numId="27">
    <w:abstractNumId w:val="15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80"/>
    <w:rsid w:val="00000467"/>
    <w:rsid w:val="000019C0"/>
    <w:rsid w:val="000026EA"/>
    <w:rsid w:val="00005996"/>
    <w:rsid w:val="00011988"/>
    <w:rsid w:val="000148F1"/>
    <w:rsid w:val="00020D32"/>
    <w:rsid w:val="00022A31"/>
    <w:rsid w:val="00026BF1"/>
    <w:rsid w:val="0002775F"/>
    <w:rsid w:val="00027870"/>
    <w:rsid w:val="0003168A"/>
    <w:rsid w:val="000344C5"/>
    <w:rsid w:val="000479AA"/>
    <w:rsid w:val="00047A8E"/>
    <w:rsid w:val="00053942"/>
    <w:rsid w:val="000617AE"/>
    <w:rsid w:val="000631A5"/>
    <w:rsid w:val="0006795A"/>
    <w:rsid w:val="00070AAC"/>
    <w:rsid w:val="0007575C"/>
    <w:rsid w:val="00076BE6"/>
    <w:rsid w:val="00080774"/>
    <w:rsid w:val="00082F72"/>
    <w:rsid w:val="00083172"/>
    <w:rsid w:val="0008737E"/>
    <w:rsid w:val="000874AE"/>
    <w:rsid w:val="0009107A"/>
    <w:rsid w:val="000958ED"/>
    <w:rsid w:val="000A19EE"/>
    <w:rsid w:val="000A3EC5"/>
    <w:rsid w:val="000C0B19"/>
    <w:rsid w:val="000C11C6"/>
    <w:rsid w:val="000C18A8"/>
    <w:rsid w:val="000C5434"/>
    <w:rsid w:val="000C56B3"/>
    <w:rsid w:val="000D295B"/>
    <w:rsid w:val="000D31DE"/>
    <w:rsid w:val="000D6C4D"/>
    <w:rsid w:val="000E167A"/>
    <w:rsid w:val="000E5772"/>
    <w:rsid w:val="000F0044"/>
    <w:rsid w:val="000F6791"/>
    <w:rsid w:val="00100F87"/>
    <w:rsid w:val="001065E7"/>
    <w:rsid w:val="00110576"/>
    <w:rsid w:val="001117DF"/>
    <w:rsid w:val="00114DB5"/>
    <w:rsid w:val="00115D5D"/>
    <w:rsid w:val="00120089"/>
    <w:rsid w:val="001218C3"/>
    <w:rsid w:val="00121ACC"/>
    <w:rsid w:val="001223C5"/>
    <w:rsid w:val="00122ADE"/>
    <w:rsid w:val="0012341E"/>
    <w:rsid w:val="001243BD"/>
    <w:rsid w:val="00125A71"/>
    <w:rsid w:val="00127328"/>
    <w:rsid w:val="00127825"/>
    <w:rsid w:val="00131A8B"/>
    <w:rsid w:val="0013715A"/>
    <w:rsid w:val="001401C6"/>
    <w:rsid w:val="001425C2"/>
    <w:rsid w:val="0014346F"/>
    <w:rsid w:val="00143503"/>
    <w:rsid w:val="00147C0A"/>
    <w:rsid w:val="00151A81"/>
    <w:rsid w:val="00155BEC"/>
    <w:rsid w:val="001567A5"/>
    <w:rsid w:val="001573D1"/>
    <w:rsid w:val="001654E8"/>
    <w:rsid w:val="00167997"/>
    <w:rsid w:val="00167EB2"/>
    <w:rsid w:val="00173152"/>
    <w:rsid w:val="001767B1"/>
    <w:rsid w:val="001776B4"/>
    <w:rsid w:val="001831D3"/>
    <w:rsid w:val="001875CB"/>
    <w:rsid w:val="001876C3"/>
    <w:rsid w:val="00187764"/>
    <w:rsid w:val="001901F8"/>
    <w:rsid w:val="001942FE"/>
    <w:rsid w:val="001973A7"/>
    <w:rsid w:val="001A336E"/>
    <w:rsid w:val="001B2257"/>
    <w:rsid w:val="001B3120"/>
    <w:rsid w:val="001B4686"/>
    <w:rsid w:val="001C0A4D"/>
    <w:rsid w:val="001C0EFE"/>
    <w:rsid w:val="001C0F39"/>
    <w:rsid w:val="001D328A"/>
    <w:rsid w:val="001D66F3"/>
    <w:rsid w:val="001E5122"/>
    <w:rsid w:val="001E7056"/>
    <w:rsid w:val="001F2B2D"/>
    <w:rsid w:val="001F365B"/>
    <w:rsid w:val="001F4A7E"/>
    <w:rsid w:val="001F5738"/>
    <w:rsid w:val="001F60F0"/>
    <w:rsid w:val="00201F88"/>
    <w:rsid w:val="002032D7"/>
    <w:rsid w:val="00204EE4"/>
    <w:rsid w:val="00204F0B"/>
    <w:rsid w:val="002115DC"/>
    <w:rsid w:val="00211AA9"/>
    <w:rsid w:val="00212269"/>
    <w:rsid w:val="002122A6"/>
    <w:rsid w:val="00213873"/>
    <w:rsid w:val="00213A7F"/>
    <w:rsid w:val="002141D4"/>
    <w:rsid w:val="002217E0"/>
    <w:rsid w:val="002218D1"/>
    <w:rsid w:val="00223A9F"/>
    <w:rsid w:val="00232BFD"/>
    <w:rsid w:val="00235F24"/>
    <w:rsid w:val="0024279B"/>
    <w:rsid w:val="00243B41"/>
    <w:rsid w:val="00244281"/>
    <w:rsid w:val="002550EB"/>
    <w:rsid w:val="00265A29"/>
    <w:rsid w:val="0026627F"/>
    <w:rsid w:val="00266BDA"/>
    <w:rsid w:val="00267075"/>
    <w:rsid w:val="00273EBA"/>
    <w:rsid w:val="00282704"/>
    <w:rsid w:val="00282B87"/>
    <w:rsid w:val="00283326"/>
    <w:rsid w:val="00284F78"/>
    <w:rsid w:val="00286472"/>
    <w:rsid w:val="00287CF4"/>
    <w:rsid w:val="00292091"/>
    <w:rsid w:val="00293C1B"/>
    <w:rsid w:val="00293F69"/>
    <w:rsid w:val="00294CB9"/>
    <w:rsid w:val="002A55B4"/>
    <w:rsid w:val="002B0A1D"/>
    <w:rsid w:val="002B373A"/>
    <w:rsid w:val="002B4F49"/>
    <w:rsid w:val="002B51E6"/>
    <w:rsid w:val="002B6B47"/>
    <w:rsid w:val="002C2947"/>
    <w:rsid w:val="002C3DC5"/>
    <w:rsid w:val="002C7306"/>
    <w:rsid w:val="002C7DF8"/>
    <w:rsid w:val="002D3019"/>
    <w:rsid w:val="002D3CAC"/>
    <w:rsid w:val="002D44C0"/>
    <w:rsid w:val="002D67FF"/>
    <w:rsid w:val="002D6F98"/>
    <w:rsid w:val="002E4F5C"/>
    <w:rsid w:val="002F5E00"/>
    <w:rsid w:val="00303775"/>
    <w:rsid w:val="00305032"/>
    <w:rsid w:val="003052DA"/>
    <w:rsid w:val="00306CBE"/>
    <w:rsid w:val="0031621D"/>
    <w:rsid w:val="00316EFF"/>
    <w:rsid w:val="00322553"/>
    <w:rsid w:val="0032492E"/>
    <w:rsid w:val="003253A1"/>
    <w:rsid w:val="0033035D"/>
    <w:rsid w:val="003402B5"/>
    <w:rsid w:val="003434F4"/>
    <w:rsid w:val="00343571"/>
    <w:rsid w:val="00343D36"/>
    <w:rsid w:val="00347B1A"/>
    <w:rsid w:val="00350CED"/>
    <w:rsid w:val="00351ABC"/>
    <w:rsid w:val="00351D6F"/>
    <w:rsid w:val="003607CC"/>
    <w:rsid w:val="0037182A"/>
    <w:rsid w:val="00371D2D"/>
    <w:rsid w:val="00372F7D"/>
    <w:rsid w:val="00375815"/>
    <w:rsid w:val="003773DF"/>
    <w:rsid w:val="00384780"/>
    <w:rsid w:val="00386C4E"/>
    <w:rsid w:val="00387DCB"/>
    <w:rsid w:val="003919D5"/>
    <w:rsid w:val="00394609"/>
    <w:rsid w:val="003955EB"/>
    <w:rsid w:val="003A05BF"/>
    <w:rsid w:val="003A2F4E"/>
    <w:rsid w:val="003A4F9E"/>
    <w:rsid w:val="003A7404"/>
    <w:rsid w:val="003B4036"/>
    <w:rsid w:val="003B4903"/>
    <w:rsid w:val="003B6E0B"/>
    <w:rsid w:val="003C2296"/>
    <w:rsid w:val="003C38DC"/>
    <w:rsid w:val="003C532B"/>
    <w:rsid w:val="003C553C"/>
    <w:rsid w:val="003D0FE5"/>
    <w:rsid w:val="003E695F"/>
    <w:rsid w:val="003E6D99"/>
    <w:rsid w:val="003E7799"/>
    <w:rsid w:val="003F4D96"/>
    <w:rsid w:val="003F751B"/>
    <w:rsid w:val="00400D16"/>
    <w:rsid w:val="00400E5F"/>
    <w:rsid w:val="00402168"/>
    <w:rsid w:val="004043DE"/>
    <w:rsid w:val="004105D7"/>
    <w:rsid w:val="00411CD6"/>
    <w:rsid w:val="00412E04"/>
    <w:rsid w:val="00417265"/>
    <w:rsid w:val="00420997"/>
    <w:rsid w:val="00430533"/>
    <w:rsid w:val="0043516C"/>
    <w:rsid w:val="004401CE"/>
    <w:rsid w:val="00442018"/>
    <w:rsid w:val="004438C9"/>
    <w:rsid w:val="00443BF8"/>
    <w:rsid w:val="00453BAD"/>
    <w:rsid w:val="00454B9B"/>
    <w:rsid w:val="0046246A"/>
    <w:rsid w:val="0046263A"/>
    <w:rsid w:val="004631DF"/>
    <w:rsid w:val="00467209"/>
    <w:rsid w:val="00477F59"/>
    <w:rsid w:val="004812D9"/>
    <w:rsid w:val="0048499B"/>
    <w:rsid w:val="004863A0"/>
    <w:rsid w:val="004875C1"/>
    <w:rsid w:val="004967A1"/>
    <w:rsid w:val="0049719C"/>
    <w:rsid w:val="004A0CD0"/>
    <w:rsid w:val="004A2A10"/>
    <w:rsid w:val="004A2F1E"/>
    <w:rsid w:val="004B3AD3"/>
    <w:rsid w:val="004B7919"/>
    <w:rsid w:val="004C0220"/>
    <w:rsid w:val="004C1252"/>
    <w:rsid w:val="004C195B"/>
    <w:rsid w:val="004C2309"/>
    <w:rsid w:val="004C51FC"/>
    <w:rsid w:val="004D0803"/>
    <w:rsid w:val="004D362A"/>
    <w:rsid w:val="004D4A60"/>
    <w:rsid w:val="004E2681"/>
    <w:rsid w:val="00505910"/>
    <w:rsid w:val="00507BB6"/>
    <w:rsid w:val="00510435"/>
    <w:rsid w:val="00515748"/>
    <w:rsid w:val="005229BD"/>
    <w:rsid w:val="00523E41"/>
    <w:rsid w:val="00526434"/>
    <w:rsid w:val="00532FE0"/>
    <w:rsid w:val="005330FD"/>
    <w:rsid w:val="00533162"/>
    <w:rsid w:val="005363F4"/>
    <w:rsid w:val="00540D66"/>
    <w:rsid w:val="00541299"/>
    <w:rsid w:val="00547BCA"/>
    <w:rsid w:val="0055006D"/>
    <w:rsid w:val="005503BB"/>
    <w:rsid w:val="00550FAB"/>
    <w:rsid w:val="005517C8"/>
    <w:rsid w:val="00553B90"/>
    <w:rsid w:val="0056099D"/>
    <w:rsid w:val="00560EE0"/>
    <w:rsid w:val="00563F3F"/>
    <w:rsid w:val="00575178"/>
    <w:rsid w:val="005764EE"/>
    <w:rsid w:val="00577935"/>
    <w:rsid w:val="00580A20"/>
    <w:rsid w:val="00583728"/>
    <w:rsid w:val="0058455B"/>
    <w:rsid w:val="005906C5"/>
    <w:rsid w:val="00591217"/>
    <w:rsid w:val="005A3CE6"/>
    <w:rsid w:val="005B0F25"/>
    <w:rsid w:val="005B143F"/>
    <w:rsid w:val="005B3D01"/>
    <w:rsid w:val="005B40A1"/>
    <w:rsid w:val="005B7DC5"/>
    <w:rsid w:val="005C307D"/>
    <w:rsid w:val="005C330C"/>
    <w:rsid w:val="005C3602"/>
    <w:rsid w:val="005C4626"/>
    <w:rsid w:val="005C4656"/>
    <w:rsid w:val="005C5B59"/>
    <w:rsid w:val="005D0B67"/>
    <w:rsid w:val="005D1CAB"/>
    <w:rsid w:val="005D2820"/>
    <w:rsid w:val="005D2877"/>
    <w:rsid w:val="005D2CB4"/>
    <w:rsid w:val="005D52C2"/>
    <w:rsid w:val="005D7AF2"/>
    <w:rsid w:val="005E0A7D"/>
    <w:rsid w:val="005E128F"/>
    <w:rsid w:val="005E26BB"/>
    <w:rsid w:val="005E321E"/>
    <w:rsid w:val="005E6E55"/>
    <w:rsid w:val="005F1264"/>
    <w:rsid w:val="005F59CC"/>
    <w:rsid w:val="00601205"/>
    <w:rsid w:val="00602EBA"/>
    <w:rsid w:val="00614014"/>
    <w:rsid w:val="006178D7"/>
    <w:rsid w:val="00623FA1"/>
    <w:rsid w:val="0063315A"/>
    <w:rsid w:val="0063438E"/>
    <w:rsid w:val="006360AF"/>
    <w:rsid w:val="0063672B"/>
    <w:rsid w:val="0063689D"/>
    <w:rsid w:val="00645E70"/>
    <w:rsid w:val="00647673"/>
    <w:rsid w:val="00651864"/>
    <w:rsid w:val="006556C3"/>
    <w:rsid w:val="00660CD1"/>
    <w:rsid w:val="006610DD"/>
    <w:rsid w:val="0066291E"/>
    <w:rsid w:val="00664962"/>
    <w:rsid w:val="00671886"/>
    <w:rsid w:val="00674168"/>
    <w:rsid w:val="00675EA8"/>
    <w:rsid w:val="0067606D"/>
    <w:rsid w:val="006803F4"/>
    <w:rsid w:val="0068404C"/>
    <w:rsid w:val="0068543A"/>
    <w:rsid w:val="00690993"/>
    <w:rsid w:val="00691E34"/>
    <w:rsid w:val="006976B2"/>
    <w:rsid w:val="006A35BC"/>
    <w:rsid w:val="006A5ECA"/>
    <w:rsid w:val="006B2FF8"/>
    <w:rsid w:val="006B3AFA"/>
    <w:rsid w:val="006B47B8"/>
    <w:rsid w:val="006C4AB5"/>
    <w:rsid w:val="006D1604"/>
    <w:rsid w:val="006D35A1"/>
    <w:rsid w:val="006D4D1C"/>
    <w:rsid w:val="006E2250"/>
    <w:rsid w:val="006E232D"/>
    <w:rsid w:val="006E7E2A"/>
    <w:rsid w:val="006F3F24"/>
    <w:rsid w:val="006F4BEC"/>
    <w:rsid w:val="006F4E89"/>
    <w:rsid w:val="006F7224"/>
    <w:rsid w:val="0070281C"/>
    <w:rsid w:val="007318C3"/>
    <w:rsid w:val="00732A20"/>
    <w:rsid w:val="0073365D"/>
    <w:rsid w:val="00734DE5"/>
    <w:rsid w:val="00741723"/>
    <w:rsid w:val="00743603"/>
    <w:rsid w:val="00743925"/>
    <w:rsid w:val="007555D7"/>
    <w:rsid w:val="0075651C"/>
    <w:rsid w:val="007566ED"/>
    <w:rsid w:val="007617D9"/>
    <w:rsid w:val="00765AAF"/>
    <w:rsid w:val="00771B39"/>
    <w:rsid w:val="007740D2"/>
    <w:rsid w:val="00774F84"/>
    <w:rsid w:val="007763C9"/>
    <w:rsid w:val="00781FB9"/>
    <w:rsid w:val="00782426"/>
    <w:rsid w:val="00785ECB"/>
    <w:rsid w:val="00791B92"/>
    <w:rsid w:val="00792582"/>
    <w:rsid w:val="00792E71"/>
    <w:rsid w:val="007A1DCC"/>
    <w:rsid w:val="007A3230"/>
    <w:rsid w:val="007A7A07"/>
    <w:rsid w:val="007B0F6F"/>
    <w:rsid w:val="007B1B6B"/>
    <w:rsid w:val="007B6CAF"/>
    <w:rsid w:val="007C22D4"/>
    <w:rsid w:val="007C3E0A"/>
    <w:rsid w:val="007C56C4"/>
    <w:rsid w:val="007C7351"/>
    <w:rsid w:val="007D1FEE"/>
    <w:rsid w:val="007D798F"/>
    <w:rsid w:val="007E136C"/>
    <w:rsid w:val="007E259D"/>
    <w:rsid w:val="007F37AA"/>
    <w:rsid w:val="007F70CB"/>
    <w:rsid w:val="00800A35"/>
    <w:rsid w:val="008032C7"/>
    <w:rsid w:val="008046C6"/>
    <w:rsid w:val="00805997"/>
    <w:rsid w:val="008160F8"/>
    <w:rsid w:val="008175AE"/>
    <w:rsid w:val="008214EB"/>
    <w:rsid w:val="0082306A"/>
    <w:rsid w:val="0082491D"/>
    <w:rsid w:val="00825C7B"/>
    <w:rsid w:val="00827C9F"/>
    <w:rsid w:val="00833D60"/>
    <w:rsid w:val="00842E28"/>
    <w:rsid w:val="008437C1"/>
    <w:rsid w:val="00843C46"/>
    <w:rsid w:val="00852B06"/>
    <w:rsid w:val="00852B57"/>
    <w:rsid w:val="008540E5"/>
    <w:rsid w:val="00856126"/>
    <w:rsid w:val="00876F1D"/>
    <w:rsid w:val="008777D1"/>
    <w:rsid w:val="0089130F"/>
    <w:rsid w:val="0089641D"/>
    <w:rsid w:val="008A4A5E"/>
    <w:rsid w:val="008A4A7A"/>
    <w:rsid w:val="008B6CE3"/>
    <w:rsid w:val="008C2F4B"/>
    <w:rsid w:val="008C34CA"/>
    <w:rsid w:val="008C6192"/>
    <w:rsid w:val="008C7BCF"/>
    <w:rsid w:val="008D1962"/>
    <w:rsid w:val="008D6B5D"/>
    <w:rsid w:val="008E2C93"/>
    <w:rsid w:val="008E3198"/>
    <w:rsid w:val="008E3975"/>
    <w:rsid w:val="008E3BCE"/>
    <w:rsid w:val="008E5827"/>
    <w:rsid w:val="008F6B78"/>
    <w:rsid w:val="008F6EE9"/>
    <w:rsid w:val="00906728"/>
    <w:rsid w:val="00911024"/>
    <w:rsid w:val="00913225"/>
    <w:rsid w:val="0091598E"/>
    <w:rsid w:val="00915F8C"/>
    <w:rsid w:val="0092076C"/>
    <w:rsid w:val="009207C7"/>
    <w:rsid w:val="00921607"/>
    <w:rsid w:val="00932BBA"/>
    <w:rsid w:val="009351C9"/>
    <w:rsid w:val="009360FE"/>
    <w:rsid w:val="0094362F"/>
    <w:rsid w:val="00944231"/>
    <w:rsid w:val="0094535F"/>
    <w:rsid w:val="00945374"/>
    <w:rsid w:val="0094666A"/>
    <w:rsid w:val="00951D5B"/>
    <w:rsid w:val="00951F5E"/>
    <w:rsid w:val="0096171F"/>
    <w:rsid w:val="00965DDC"/>
    <w:rsid w:val="00966215"/>
    <w:rsid w:val="0097171D"/>
    <w:rsid w:val="00976A0F"/>
    <w:rsid w:val="00981CB8"/>
    <w:rsid w:val="009843DB"/>
    <w:rsid w:val="0099147D"/>
    <w:rsid w:val="00991670"/>
    <w:rsid w:val="00992B64"/>
    <w:rsid w:val="00992EF3"/>
    <w:rsid w:val="00993331"/>
    <w:rsid w:val="009933C8"/>
    <w:rsid w:val="009944DD"/>
    <w:rsid w:val="00994EC6"/>
    <w:rsid w:val="0099673B"/>
    <w:rsid w:val="009A5BB7"/>
    <w:rsid w:val="009B09FD"/>
    <w:rsid w:val="009B1315"/>
    <w:rsid w:val="009B212F"/>
    <w:rsid w:val="009B2A89"/>
    <w:rsid w:val="009B3470"/>
    <w:rsid w:val="009B3F02"/>
    <w:rsid w:val="009B5582"/>
    <w:rsid w:val="009C272E"/>
    <w:rsid w:val="009D5599"/>
    <w:rsid w:val="009D59CF"/>
    <w:rsid w:val="009D5A34"/>
    <w:rsid w:val="009E0AF2"/>
    <w:rsid w:val="009E34A7"/>
    <w:rsid w:val="009F1EF9"/>
    <w:rsid w:val="009F4566"/>
    <w:rsid w:val="009F6E09"/>
    <w:rsid w:val="00A0096A"/>
    <w:rsid w:val="00A07603"/>
    <w:rsid w:val="00A11E8D"/>
    <w:rsid w:val="00A13C9E"/>
    <w:rsid w:val="00A21F2D"/>
    <w:rsid w:val="00A24422"/>
    <w:rsid w:val="00A26BE7"/>
    <w:rsid w:val="00A328C6"/>
    <w:rsid w:val="00A34CC4"/>
    <w:rsid w:val="00A40748"/>
    <w:rsid w:val="00A42734"/>
    <w:rsid w:val="00A45B17"/>
    <w:rsid w:val="00A5172F"/>
    <w:rsid w:val="00A520CA"/>
    <w:rsid w:val="00A53D43"/>
    <w:rsid w:val="00A56A52"/>
    <w:rsid w:val="00A630B2"/>
    <w:rsid w:val="00A63AC1"/>
    <w:rsid w:val="00A64276"/>
    <w:rsid w:val="00A7058D"/>
    <w:rsid w:val="00A90D3E"/>
    <w:rsid w:val="00A90F1C"/>
    <w:rsid w:val="00A91618"/>
    <w:rsid w:val="00AA6A5C"/>
    <w:rsid w:val="00AB663F"/>
    <w:rsid w:val="00AB754A"/>
    <w:rsid w:val="00AC4E24"/>
    <w:rsid w:val="00AC5080"/>
    <w:rsid w:val="00AC7247"/>
    <w:rsid w:val="00AD121C"/>
    <w:rsid w:val="00AD49EA"/>
    <w:rsid w:val="00AD54A0"/>
    <w:rsid w:val="00AE3409"/>
    <w:rsid w:val="00AE623B"/>
    <w:rsid w:val="00AF4EEC"/>
    <w:rsid w:val="00AF6079"/>
    <w:rsid w:val="00B11EAE"/>
    <w:rsid w:val="00B1410B"/>
    <w:rsid w:val="00B237D2"/>
    <w:rsid w:val="00B23918"/>
    <w:rsid w:val="00B2474D"/>
    <w:rsid w:val="00B2480B"/>
    <w:rsid w:val="00B24D9C"/>
    <w:rsid w:val="00B300C8"/>
    <w:rsid w:val="00B30671"/>
    <w:rsid w:val="00B322C0"/>
    <w:rsid w:val="00B36360"/>
    <w:rsid w:val="00B37255"/>
    <w:rsid w:val="00B40E0F"/>
    <w:rsid w:val="00B441B5"/>
    <w:rsid w:val="00B52B7B"/>
    <w:rsid w:val="00B628D8"/>
    <w:rsid w:val="00B659AB"/>
    <w:rsid w:val="00B723B6"/>
    <w:rsid w:val="00B740FB"/>
    <w:rsid w:val="00B77881"/>
    <w:rsid w:val="00B82003"/>
    <w:rsid w:val="00B842E8"/>
    <w:rsid w:val="00B92293"/>
    <w:rsid w:val="00B961CE"/>
    <w:rsid w:val="00BA4418"/>
    <w:rsid w:val="00BA773C"/>
    <w:rsid w:val="00BB0A10"/>
    <w:rsid w:val="00BB3AE9"/>
    <w:rsid w:val="00BB4C4A"/>
    <w:rsid w:val="00BB5E15"/>
    <w:rsid w:val="00BB62C6"/>
    <w:rsid w:val="00BC3255"/>
    <w:rsid w:val="00BF4E46"/>
    <w:rsid w:val="00BF7071"/>
    <w:rsid w:val="00C00EA7"/>
    <w:rsid w:val="00C035FB"/>
    <w:rsid w:val="00C04C9F"/>
    <w:rsid w:val="00C053F7"/>
    <w:rsid w:val="00C059E3"/>
    <w:rsid w:val="00C061A7"/>
    <w:rsid w:val="00C14481"/>
    <w:rsid w:val="00C15B57"/>
    <w:rsid w:val="00C23EE9"/>
    <w:rsid w:val="00C27D6E"/>
    <w:rsid w:val="00C301EA"/>
    <w:rsid w:val="00C4327F"/>
    <w:rsid w:val="00C44698"/>
    <w:rsid w:val="00C472DE"/>
    <w:rsid w:val="00C5289E"/>
    <w:rsid w:val="00C554B2"/>
    <w:rsid w:val="00C67271"/>
    <w:rsid w:val="00C672F9"/>
    <w:rsid w:val="00C71F32"/>
    <w:rsid w:val="00C73566"/>
    <w:rsid w:val="00C84CC4"/>
    <w:rsid w:val="00C856F7"/>
    <w:rsid w:val="00C86FCC"/>
    <w:rsid w:val="00C94CD3"/>
    <w:rsid w:val="00C94E6D"/>
    <w:rsid w:val="00CA0211"/>
    <w:rsid w:val="00CA05EC"/>
    <w:rsid w:val="00CA5007"/>
    <w:rsid w:val="00CA794A"/>
    <w:rsid w:val="00CC201C"/>
    <w:rsid w:val="00CC3DDD"/>
    <w:rsid w:val="00CC42BC"/>
    <w:rsid w:val="00CC514C"/>
    <w:rsid w:val="00CD2186"/>
    <w:rsid w:val="00CD4EA0"/>
    <w:rsid w:val="00CE2424"/>
    <w:rsid w:val="00CE6D8D"/>
    <w:rsid w:val="00CF2EC6"/>
    <w:rsid w:val="00CF3C8C"/>
    <w:rsid w:val="00D01D16"/>
    <w:rsid w:val="00D0344C"/>
    <w:rsid w:val="00D03CB4"/>
    <w:rsid w:val="00D04F16"/>
    <w:rsid w:val="00D10710"/>
    <w:rsid w:val="00D16DB6"/>
    <w:rsid w:val="00D22152"/>
    <w:rsid w:val="00D22C8E"/>
    <w:rsid w:val="00D27631"/>
    <w:rsid w:val="00D4134F"/>
    <w:rsid w:val="00D44326"/>
    <w:rsid w:val="00D44F63"/>
    <w:rsid w:val="00D57EB4"/>
    <w:rsid w:val="00D640A0"/>
    <w:rsid w:val="00D64253"/>
    <w:rsid w:val="00D66849"/>
    <w:rsid w:val="00D74C6A"/>
    <w:rsid w:val="00D74CB2"/>
    <w:rsid w:val="00D75CA0"/>
    <w:rsid w:val="00D7627E"/>
    <w:rsid w:val="00D77B73"/>
    <w:rsid w:val="00D82AA7"/>
    <w:rsid w:val="00D91A10"/>
    <w:rsid w:val="00D932E5"/>
    <w:rsid w:val="00D9416A"/>
    <w:rsid w:val="00DA31AE"/>
    <w:rsid w:val="00DA7170"/>
    <w:rsid w:val="00DB1595"/>
    <w:rsid w:val="00DB4953"/>
    <w:rsid w:val="00DB5143"/>
    <w:rsid w:val="00DB5285"/>
    <w:rsid w:val="00DC0413"/>
    <w:rsid w:val="00DD5A6C"/>
    <w:rsid w:val="00DD601B"/>
    <w:rsid w:val="00DD710E"/>
    <w:rsid w:val="00DD780E"/>
    <w:rsid w:val="00DE1975"/>
    <w:rsid w:val="00DE19F0"/>
    <w:rsid w:val="00DE1B66"/>
    <w:rsid w:val="00DE21FD"/>
    <w:rsid w:val="00DE23A4"/>
    <w:rsid w:val="00DE3C2F"/>
    <w:rsid w:val="00DE516E"/>
    <w:rsid w:val="00DE573A"/>
    <w:rsid w:val="00DF0C42"/>
    <w:rsid w:val="00DF3BDC"/>
    <w:rsid w:val="00DF6C4B"/>
    <w:rsid w:val="00E01376"/>
    <w:rsid w:val="00E13A76"/>
    <w:rsid w:val="00E16141"/>
    <w:rsid w:val="00E34427"/>
    <w:rsid w:val="00E34A2D"/>
    <w:rsid w:val="00E35507"/>
    <w:rsid w:val="00E364F9"/>
    <w:rsid w:val="00E44364"/>
    <w:rsid w:val="00E52272"/>
    <w:rsid w:val="00E54FBB"/>
    <w:rsid w:val="00E61042"/>
    <w:rsid w:val="00E615AC"/>
    <w:rsid w:val="00E62142"/>
    <w:rsid w:val="00E65677"/>
    <w:rsid w:val="00E6601C"/>
    <w:rsid w:val="00E67C0E"/>
    <w:rsid w:val="00E70F8E"/>
    <w:rsid w:val="00E7665F"/>
    <w:rsid w:val="00E77508"/>
    <w:rsid w:val="00E805F1"/>
    <w:rsid w:val="00E837BC"/>
    <w:rsid w:val="00E8684A"/>
    <w:rsid w:val="00E869C6"/>
    <w:rsid w:val="00E87139"/>
    <w:rsid w:val="00E91696"/>
    <w:rsid w:val="00E94B4F"/>
    <w:rsid w:val="00E96DDA"/>
    <w:rsid w:val="00E97B4A"/>
    <w:rsid w:val="00EA462F"/>
    <w:rsid w:val="00EA5DAB"/>
    <w:rsid w:val="00EC0E60"/>
    <w:rsid w:val="00EC3784"/>
    <w:rsid w:val="00ED065D"/>
    <w:rsid w:val="00ED138C"/>
    <w:rsid w:val="00ED39D7"/>
    <w:rsid w:val="00ED4058"/>
    <w:rsid w:val="00ED5037"/>
    <w:rsid w:val="00EE4020"/>
    <w:rsid w:val="00EE51DE"/>
    <w:rsid w:val="00EE5B99"/>
    <w:rsid w:val="00EE7A8D"/>
    <w:rsid w:val="00EF0931"/>
    <w:rsid w:val="00EF4C15"/>
    <w:rsid w:val="00EF5363"/>
    <w:rsid w:val="00EF5AC8"/>
    <w:rsid w:val="00F05043"/>
    <w:rsid w:val="00F057E9"/>
    <w:rsid w:val="00F060A3"/>
    <w:rsid w:val="00F1067F"/>
    <w:rsid w:val="00F11A3E"/>
    <w:rsid w:val="00F14591"/>
    <w:rsid w:val="00F22AAA"/>
    <w:rsid w:val="00F2305A"/>
    <w:rsid w:val="00F2352A"/>
    <w:rsid w:val="00F243A3"/>
    <w:rsid w:val="00F25AC8"/>
    <w:rsid w:val="00F30680"/>
    <w:rsid w:val="00F307F7"/>
    <w:rsid w:val="00F32121"/>
    <w:rsid w:val="00F34B02"/>
    <w:rsid w:val="00F4112F"/>
    <w:rsid w:val="00F43441"/>
    <w:rsid w:val="00F43E65"/>
    <w:rsid w:val="00F529CC"/>
    <w:rsid w:val="00F532F2"/>
    <w:rsid w:val="00F57DD3"/>
    <w:rsid w:val="00F609B5"/>
    <w:rsid w:val="00F618BF"/>
    <w:rsid w:val="00F667A9"/>
    <w:rsid w:val="00F76077"/>
    <w:rsid w:val="00F82B9B"/>
    <w:rsid w:val="00F83E58"/>
    <w:rsid w:val="00F86239"/>
    <w:rsid w:val="00F920A3"/>
    <w:rsid w:val="00F92105"/>
    <w:rsid w:val="00F95019"/>
    <w:rsid w:val="00FA0ED2"/>
    <w:rsid w:val="00FA25A2"/>
    <w:rsid w:val="00FA3884"/>
    <w:rsid w:val="00FB0716"/>
    <w:rsid w:val="00FB1BB6"/>
    <w:rsid w:val="00FB2758"/>
    <w:rsid w:val="00FB2A63"/>
    <w:rsid w:val="00FC411A"/>
    <w:rsid w:val="00FC5A59"/>
    <w:rsid w:val="00FD3651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F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3847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84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84780"/>
    <w:pPr>
      <w:overflowPunct w:val="0"/>
      <w:autoSpaceDE w:val="0"/>
      <w:autoSpaceDN w:val="0"/>
      <w:adjustRightInd w:val="0"/>
      <w:ind w:right="-1" w:firstLine="851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84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rsid w:val="00384780"/>
    <w:pPr>
      <w:spacing w:before="160" w:after="160"/>
      <w:ind w:left="500" w:right="500"/>
      <w:jc w:val="both"/>
    </w:pPr>
  </w:style>
  <w:style w:type="paragraph" w:styleId="a4">
    <w:name w:val="Body Text Indent"/>
    <w:basedOn w:val="a"/>
    <w:link w:val="a5"/>
    <w:semiHidden/>
    <w:rsid w:val="00384780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3847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3253A1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253A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253A1"/>
    <w:rPr>
      <w:color w:val="0000FF"/>
      <w:u w:val="single"/>
    </w:rPr>
  </w:style>
  <w:style w:type="paragraph" w:customStyle="1" w:styleId="Default">
    <w:name w:val="Default"/>
    <w:rsid w:val="007925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675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803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03F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nhideWhenUsed/>
    <w:rsid w:val="006803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03F4"/>
    <w:rPr>
      <w:rFonts w:ascii="Times New Roman" w:eastAsia="Times New Roman" w:hAnsi="Times New Roman"/>
      <w:sz w:val="24"/>
      <w:szCs w:val="24"/>
    </w:rPr>
  </w:style>
  <w:style w:type="paragraph" w:customStyle="1" w:styleId="Ae">
    <w:name w:val="По умолчанию A"/>
    <w:rsid w:val="009B3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">
    <w:name w:val="По умолчанию"/>
    <w:rsid w:val="009B3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customStyle="1" w:styleId="TableNormal">
    <w:name w:val="Table Normal"/>
    <w:rsid w:val="005D0B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link w:val="af1"/>
    <w:rsid w:val="0002775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9"/>
    </w:pPr>
    <w:rPr>
      <w:rFonts w:ascii="Trebuchet MS" w:eastAsia="Trebuchet MS" w:hAnsi="Trebuchet MS" w:cs="Trebuchet MS"/>
      <w:color w:val="000000"/>
      <w:u w:color="000000"/>
      <w:bdr w:val="nil"/>
      <w:lang w:val="en-US"/>
    </w:rPr>
  </w:style>
  <w:style w:type="character" w:customStyle="1" w:styleId="af1">
    <w:name w:val="Основной текст Знак"/>
    <w:basedOn w:val="a0"/>
    <w:link w:val="af0"/>
    <w:rsid w:val="0002775F"/>
    <w:rPr>
      <w:rFonts w:ascii="Trebuchet MS" w:eastAsia="Trebuchet MS" w:hAnsi="Trebuchet MS" w:cs="Trebuchet MS"/>
      <w:color w:val="000000"/>
      <w:u w:color="000000"/>
      <w:bdr w:val="nil"/>
      <w:lang w:val="en-US"/>
    </w:rPr>
  </w:style>
  <w:style w:type="paragraph" w:styleId="af2">
    <w:name w:val="List Paragraph"/>
    <w:basedOn w:val="a"/>
    <w:uiPriority w:val="1"/>
    <w:qFormat/>
    <w:rsid w:val="0002775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color w:val="000000"/>
      <w:u w:color="000000"/>
      <w:bdr w:val="nil"/>
      <w:lang w:val="en-US"/>
    </w:rPr>
  </w:style>
  <w:style w:type="paragraph" w:styleId="af3">
    <w:name w:val="No Spacing"/>
    <w:qFormat/>
    <w:rsid w:val="008C6192"/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32FE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2FE0"/>
    <w:rPr>
      <w:rFonts w:ascii="Segoe UI" w:eastAsia="Times New Roman" w:hAnsi="Segoe UI" w:cs="Segoe UI"/>
      <w:sz w:val="18"/>
      <w:szCs w:val="18"/>
    </w:rPr>
  </w:style>
  <w:style w:type="numbering" w:customStyle="1" w:styleId="1">
    <w:name w:val="Стиль1"/>
    <w:uiPriority w:val="99"/>
    <w:rsid w:val="00316EFF"/>
    <w:pPr>
      <w:numPr>
        <w:numId w:val="2"/>
      </w:numPr>
    </w:pPr>
  </w:style>
  <w:style w:type="paragraph" w:customStyle="1" w:styleId="af6">
    <w:basedOn w:val="a"/>
    <w:next w:val="a3"/>
    <w:uiPriority w:val="99"/>
    <w:rsid w:val="00076BE6"/>
    <w:pPr>
      <w:spacing w:before="160" w:after="160"/>
      <w:ind w:left="500" w:right="500"/>
      <w:jc w:val="both"/>
    </w:pPr>
  </w:style>
  <w:style w:type="paragraph" w:customStyle="1" w:styleId="Normal0">
    <w:name w:val="Normal0"/>
    <w:rsid w:val="002218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23">
    <w:name w:val="Body Text 2"/>
    <w:basedOn w:val="a"/>
    <w:link w:val="24"/>
    <w:uiPriority w:val="99"/>
    <w:unhideWhenUsed/>
    <w:rsid w:val="002218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218D1"/>
    <w:rPr>
      <w:rFonts w:ascii="Times New Roman" w:eastAsia="Times New Roman" w:hAnsi="Times New Roman"/>
      <w:sz w:val="24"/>
      <w:szCs w:val="24"/>
    </w:rPr>
  </w:style>
  <w:style w:type="character" w:customStyle="1" w:styleId="contactlinebodyitememail">
    <w:name w:val="contactline__body__item_email"/>
    <w:basedOn w:val="a0"/>
    <w:rsid w:val="002218D1"/>
  </w:style>
  <w:style w:type="character" w:customStyle="1" w:styleId="30">
    <w:name w:val="Заголовок 3 Знак"/>
    <w:basedOn w:val="a0"/>
    <w:link w:val="3"/>
    <w:uiPriority w:val="9"/>
    <w:semiHidden/>
    <w:rsid w:val="00076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792E71"/>
    <w:pPr>
      <w:suppressAutoHyphens/>
      <w:autoSpaceDN w:val="0"/>
      <w:spacing w:after="200" w:line="276" w:lineRule="auto"/>
      <w:textAlignment w:val="baseline"/>
    </w:pPr>
    <w:rPr>
      <w:rFonts w:eastAsia="Arial Unicode MS" w:cs="Calibri"/>
      <w:kern w:val="3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2F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4">
    <w:name w:val="ListLabel 4"/>
    <w:rsid w:val="00800A3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25">
    <w:name w:val="Заголовок №2"/>
    <w:basedOn w:val="a"/>
    <w:rsid w:val="00800A35"/>
    <w:pPr>
      <w:widowControl w:val="0"/>
      <w:shd w:val="clear" w:color="auto" w:fill="FFFFFF"/>
      <w:suppressAutoHyphens/>
      <w:spacing w:line="283" w:lineRule="exact"/>
      <w:jc w:val="both"/>
    </w:pPr>
    <w:rPr>
      <w:rFonts w:eastAsia="Arial Unicode MS"/>
      <w:bCs/>
      <w:color w:val="00000A"/>
      <w:kern w:val="1"/>
      <w:sz w:val="28"/>
      <w:szCs w:val="28"/>
      <w:lang w:eastAsia="en-US"/>
    </w:rPr>
  </w:style>
  <w:style w:type="paragraph" w:styleId="af7">
    <w:name w:val="List"/>
    <w:basedOn w:val="af0"/>
    <w:rsid w:val="00800A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  <w:ind w:left="0"/>
    </w:pPr>
    <w:rPr>
      <w:rFonts w:ascii="Arial Unicode MS" w:eastAsia="Arial Unicode MS" w:hAnsi="Arial Unicode MS" w:cs="Mangal"/>
      <w:b/>
      <w:kern w:val="1"/>
      <w:sz w:val="24"/>
      <w:szCs w:val="24"/>
      <w:bdr w:val="none" w:sz="0" w:space="0" w:color="auto"/>
      <w:lang w:val="ru-RU"/>
    </w:rPr>
  </w:style>
  <w:style w:type="table" w:customStyle="1" w:styleId="12">
    <w:name w:val="Сетка таблицы1"/>
    <w:basedOn w:val="a1"/>
    <w:next w:val="a9"/>
    <w:uiPriority w:val="39"/>
    <w:rsid w:val="00800A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9"/>
    <w:uiPriority w:val="39"/>
    <w:rsid w:val="004875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"/>
    <w:rsid w:val="002D44C0"/>
    <w:pPr>
      <w:widowControl w:val="0"/>
      <w:shd w:val="clear" w:color="auto" w:fill="FFFFFF"/>
      <w:suppressAutoHyphens/>
      <w:spacing w:after="360" w:line="240" w:lineRule="atLeast"/>
      <w:ind w:hanging="400"/>
    </w:pPr>
    <w:rPr>
      <w:rFonts w:eastAsia="Arial Unicode MS"/>
      <w:color w:val="00000A"/>
      <w:kern w:val="1"/>
      <w:sz w:val="28"/>
      <w:szCs w:val="28"/>
      <w:lang w:eastAsia="en-US"/>
    </w:rPr>
  </w:style>
  <w:style w:type="paragraph" w:customStyle="1" w:styleId="41">
    <w:name w:val="Основной текст (4)1"/>
    <w:basedOn w:val="a"/>
    <w:rsid w:val="005363F4"/>
    <w:pPr>
      <w:widowControl w:val="0"/>
      <w:shd w:val="clear" w:color="auto" w:fill="FFFFFF"/>
      <w:suppressAutoHyphens/>
      <w:spacing w:line="283" w:lineRule="exact"/>
      <w:ind w:hanging="140"/>
    </w:pPr>
    <w:rPr>
      <w:rFonts w:eastAsia="Arial Unicode MS"/>
      <w:bCs/>
      <w:color w:val="00000A"/>
      <w:kern w:val="1"/>
      <w:sz w:val="28"/>
      <w:szCs w:val="28"/>
      <w:lang w:eastAsia="en-US"/>
    </w:rPr>
  </w:style>
  <w:style w:type="paragraph" w:styleId="af8">
    <w:name w:val="Subtitle"/>
    <w:basedOn w:val="a"/>
    <w:next w:val="a"/>
    <w:link w:val="af9"/>
    <w:qFormat/>
    <w:rsid w:val="006178D7"/>
    <w:pPr>
      <w:widowControl w:val="0"/>
      <w:suppressAutoHyphens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</w:rPr>
  </w:style>
  <w:style w:type="character" w:customStyle="1" w:styleId="af9">
    <w:name w:val="Подзаголовок Знак"/>
    <w:basedOn w:val="a0"/>
    <w:link w:val="af8"/>
    <w:rsid w:val="006178D7"/>
    <w:rPr>
      <w:rFonts w:ascii="Calibri Light" w:eastAsia="Times New Roman" w:hAnsi="Calibri Light"/>
      <w:b/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3847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84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84780"/>
    <w:pPr>
      <w:overflowPunct w:val="0"/>
      <w:autoSpaceDE w:val="0"/>
      <w:autoSpaceDN w:val="0"/>
      <w:adjustRightInd w:val="0"/>
      <w:ind w:right="-1" w:firstLine="851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84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rsid w:val="00384780"/>
    <w:pPr>
      <w:spacing w:before="160" w:after="160"/>
      <w:ind w:left="500" w:right="500"/>
      <w:jc w:val="both"/>
    </w:pPr>
  </w:style>
  <w:style w:type="paragraph" w:styleId="a4">
    <w:name w:val="Body Text Indent"/>
    <w:basedOn w:val="a"/>
    <w:link w:val="a5"/>
    <w:semiHidden/>
    <w:rsid w:val="00384780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3847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3253A1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253A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253A1"/>
    <w:rPr>
      <w:color w:val="0000FF"/>
      <w:u w:val="single"/>
    </w:rPr>
  </w:style>
  <w:style w:type="paragraph" w:customStyle="1" w:styleId="Default">
    <w:name w:val="Default"/>
    <w:rsid w:val="007925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675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803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03F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nhideWhenUsed/>
    <w:rsid w:val="006803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03F4"/>
    <w:rPr>
      <w:rFonts w:ascii="Times New Roman" w:eastAsia="Times New Roman" w:hAnsi="Times New Roman"/>
      <w:sz w:val="24"/>
      <w:szCs w:val="24"/>
    </w:rPr>
  </w:style>
  <w:style w:type="paragraph" w:customStyle="1" w:styleId="Ae">
    <w:name w:val="По умолчанию A"/>
    <w:rsid w:val="009B3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">
    <w:name w:val="По умолчанию"/>
    <w:rsid w:val="009B3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customStyle="1" w:styleId="TableNormal">
    <w:name w:val="Table Normal"/>
    <w:rsid w:val="005D0B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link w:val="af1"/>
    <w:rsid w:val="0002775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9"/>
    </w:pPr>
    <w:rPr>
      <w:rFonts w:ascii="Trebuchet MS" w:eastAsia="Trebuchet MS" w:hAnsi="Trebuchet MS" w:cs="Trebuchet MS"/>
      <w:color w:val="000000"/>
      <w:u w:color="000000"/>
      <w:bdr w:val="nil"/>
      <w:lang w:val="en-US"/>
    </w:rPr>
  </w:style>
  <w:style w:type="character" w:customStyle="1" w:styleId="af1">
    <w:name w:val="Основной текст Знак"/>
    <w:basedOn w:val="a0"/>
    <w:link w:val="af0"/>
    <w:rsid w:val="0002775F"/>
    <w:rPr>
      <w:rFonts w:ascii="Trebuchet MS" w:eastAsia="Trebuchet MS" w:hAnsi="Trebuchet MS" w:cs="Trebuchet MS"/>
      <w:color w:val="000000"/>
      <w:u w:color="000000"/>
      <w:bdr w:val="nil"/>
      <w:lang w:val="en-US"/>
    </w:rPr>
  </w:style>
  <w:style w:type="paragraph" w:styleId="af2">
    <w:name w:val="List Paragraph"/>
    <w:basedOn w:val="a"/>
    <w:uiPriority w:val="1"/>
    <w:qFormat/>
    <w:rsid w:val="0002775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color w:val="000000"/>
      <w:u w:color="000000"/>
      <w:bdr w:val="nil"/>
      <w:lang w:val="en-US"/>
    </w:rPr>
  </w:style>
  <w:style w:type="paragraph" w:styleId="af3">
    <w:name w:val="No Spacing"/>
    <w:qFormat/>
    <w:rsid w:val="008C6192"/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32FE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2FE0"/>
    <w:rPr>
      <w:rFonts w:ascii="Segoe UI" w:eastAsia="Times New Roman" w:hAnsi="Segoe UI" w:cs="Segoe UI"/>
      <w:sz w:val="18"/>
      <w:szCs w:val="18"/>
    </w:rPr>
  </w:style>
  <w:style w:type="numbering" w:customStyle="1" w:styleId="1">
    <w:name w:val="Стиль1"/>
    <w:uiPriority w:val="99"/>
    <w:rsid w:val="00316EFF"/>
    <w:pPr>
      <w:numPr>
        <w:numId w:val="2"/>
      </w:numPr>
    </w:pPr>
  </w:style>
  <w:style w:type="paragraph" w:customStyle="1" w:styleId="af6">
    <w:basedOn w:val="a"/>
    <w:next w:val="a3"/>
    <w:uiPriority w:val="99"/>
    <w:rsid w:val="00076BE6"/>
    <w:pPr>
      <w:spacing w:before="160" w:after="160"/>
      <w:ind w:left="500" w:right="500"/>
      <w:jc w:val="both"/>
    </w:pPr>
  </w:style>
  <w:style w:type="paragraph" w:customStyle="1" w:styleId="Normal0">
    <w:name w:val="Normal0"/>
    <w:rsid w:val="002218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23">
    <w:name w:val="Body Text 2"/>
    <w:basedOn w:val="a"/>
    <w:link w:val="24"/>
    <w:uiPriority w:val="99"/>
    <w:unhideWhenUsed/>
    <w:rsid w:val="002218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218D1"/>
    <w:rPr>
      <w:rFonts w:ascii="Times New Roman" w:eastAsia="Times New Roman" w:hAnsi="Times New Roman"/>
      <w:sz w:val="24"/>
      <w:szCs w:val="24"/>
    </w:rPr>
  </w:style>
  <w:style w:type="character" w:customStyle="1" w:styleId="contactlinebodyitememail">
    <w:name w:val="contactline__body__item_email"/>
    <w:basedOn w:val="a0"/>
    <w:rsid w:val="002218D1"/>
  </w:style>
  <w:style w:type="character" w:customStyle="1" w:styleId="30">
    <w:name w:val="Заголовок 3 Знак"/>
    <w:basedOn w:val="a0"/>
    <w:link w:val="3"/>
    <w:uiPriority w:val="9"/>
    <w:semiHidden/>
    <w:rsid w:val="00076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792E71"/>
    <w:pPr>
      <w:suppressAutoHyphens/>
      <w:autoSpaceDN w:val="0"/>
      <w:spacing w:after="200" w:line="276" w:lineRule="auto"/>
      <w:textAlignment w:val="baseline"/>
    </w:pPr>
    <w:rPr>
      <w:rFonts w:eastAsia="Arial Unicode MS" w:cs="Calibri"/>
      <w:kern w:val="3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2F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4">
    <w:name w:val="ListLabel 4"/>
    <w:rsid w:val="00800A3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25">
    <w:name w:val="Заголовок №2"/>
    <w:basedOn w:val="a"/>
    <w:rsid w:val="00800A35"/>
    <w:pPr>
      <w:widowControl w:val="0"/>
      <w:shd w:val="clear" w:color="auto" w:fill="FFFFFF"/>
      <w:suppressAutoHyphens/>
      <w:spacing w:line="283" w:lineRule="exact"/>
      <w:jc w:val="both"/>
    </w:pPr>
    <w:rPr>
      <w:rFonts w:eastAsia="Arial Unicode MS"/>
      <w:bCs/>
      <w:color w:val="00000A"/>
      <w:kern w:val="1"/>
      <w:sz w:val="28"/>
      <w:szCs w:val="28"/>
      <w:lang w:eastAsia="en-US"/>
    </w:rPr>
  </w:style>
  <w:style w:type="paragraph" w:styleId="af7">
    <w:name w:val="List"/>
    <w:basedOn w:val="af0"/>
    <w:rsid w:val="00800A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  <w:ind w:left="0"/>
    </w:pPr>
    <w:rPr>
      <w:rFonts w:ascii="Arial Unicode MS" w:eastAsia="Arial Unicode MS" w:hAnsi="Arial Unicode MS" w:cs="Mangal"/>
      <w:b/>
      <w:kern w:val="1"/>
      <w:sz w:val="24"/>
      <w:szCs w:val="24"/>
      <w:bdr w:val="none" w:sz="0" w:space="0" w:color="auto"/>
      <w:lang w:val="ru-RU"/>
    </w:rPr>
  </w:style>
  <w:style w:type="table" w:customStyle="1" w:styleId="12">
    <w:name w:val="Сетка таблицы1"/>
    <w:basedOn w:val="a1"/>
    <w:next w:val="a9"/>
    <w:uiPriority w:val="39"/>
    <w:rsid w:val="00800A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9"/>
    <w:uiPriority w:val="39"/>
    <w:rsid w:val="004875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"/>
    <w:rsid w:val="002D44C0"/>
    <w:pPr>
      <w:widowControl w:val="0"/>
      <w:shd w:val="clear" w:color="auto" w:fill="FFFFFF"/>
      <w:suppressAutoHyphens/>
      <w:spacing w:after="360" w:line="240" w:lineRule="atLeast"/>
      <w:ind w:hanging="400"/>
    </w:pPr>
    <w:rPr>
      <w:rFonts w:eastAsia="Arial Unicode MS"/>
      <w:color w:val="00000A"/>
      <w:kern w:val="1"/>
      <w:sz w:val="28"/>
      <w:szCs w:val="28"/>
      <w:lang w:eastAsia="en-US"/>
    </w:rPr>
  </w:style>
  <w:style w:type="paragraph" w:customStyle="1" w:styleId="41">
    <w:name w:val="Основной текст (4)1"/>
    <w:basedOn w:val="a"/>
    <w:rsid w:val="005363F4"/>
    <w:pPr>
      <w:widowControl w:val="0"/>
      <w:shd w:val="clear" w:color="auto" w:fill="FFFFFF"/>
      <w:suppressAutoHyphens/>
      <w:spacing w:line="283" w:lineRule="exact"/>
      <w:ind w:hanging="140"/>
    </w:pPr>
    <w:rPr>
      <w:rFonts w:eastAsia="Arial Unicode MS"/>
      <w:bCs/>
      <w:color w:val="00000A"/>
      <w:kern w:val="1"/>
      <w:sz w:val="28"/>
      <w:szCs w:val="28"/>
      <w:lang w:eastAsia="en-US"/>
    </w:rPr>
  </w:style>
  <w:style w:type="paragraph" w:styleId="af8">
    <w:name w:val="Subtitle"/>
    <w:basedOn w:val="a"/>
    <w:next w:val="a"/>
    <w:link w:val="af9"/>
    <w:qFormat/>
    <w:rsid w:val="006178D7"/>
    <w:pPr>
      <w:widowControl w:val="0"/>
      <w:suppressAutoHyphens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</w:rPr>
  </w:style>
  <w:style w:type="character" w:customStyle="1" w:styleId="af9">
    <w:name w:val="Подзаголовок Знак"/>
    <w:basedOn w:val="a0"/>
    <w:link w:val="af8"/>
    <w:rsid w:val="006178D7"/>
    <w:rPr>
      <w:rFonts w:ascii="Calibri Light" w:eastAsia="Times New Roman" w:hAnsi="Calibri Light"/>
      <w:b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58DF-62C3-4F32-9C60-7BF32661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Links>
    <vt:vector size="6" baseType="variant">
      <vt:variant>
        <vt:i4>4980843</vt:i4>
      </vt:variant>
      <vt:variant>
        <vt:i4>0</vt:i4>
      </vt:variant>
      <vt:variant>
        <vt:i4>0</vt:i4>
      </vt:variant>
      <vt:variant>
        <vt:i4>5</vt:i4>
      </vt:variant>
      <vt:variant>
        <vt:lpwstr>mailto:sevastopoldinamo@mail.ru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2024-12-08T10:20:00Z</cp:lastPrinted>
  <dcterms:created xsi:type="dcterms:W3CDTF">2023-03-06T12:19:00Z</dcterms:created>
  <dcterms:modified xsi:type="dcterms:W3CDTF">2024-12-12T21:18:00Z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259c5df84947c99a3d2dc569033d037eef97e25cd159460f8094401150dfb49d</vt:lpwstr>
  </property>
</Properties>
</file>